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 xml:space="preserve">A Companhia de Produtos Úteis de Tóquio, </w:t>
      </w:r>
      <w:r w:rsidRPr="00AB678F">
        <w:rPr>
          <w:rFonts w:ascii="Arial" w:eastAsia="Times New Roman" w:hAnsi="Arial" w:cs="Arial"/>
          <w:i/>
          <w:szCs w:val="20"/>
          <w:lang w:eastAsia="pt-PT"/>
        </w:rPr>
        <w:t>Sakkei, Inc</w:t>
      </w:r>
      <w:r w:rsidRPr="00AB678F">
        <w:rPr>
          <w:rFonts w:ascii="Arial" w:eastAsia="Times New Roman" w:hAnsi="Arial" w:cs="Arial"/>
          <w:szCs w:val="20"/>
          <w:lang w:eastAsia="pt-PT"/>
        </w:rPr>
        <w:t>., emprega uma equipa de trabalhadores estrangeiros na investigação de um produto. A equipa é composta por norte-americanos, britânicos e pessoas de outros países da União Europeia.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keepNext/>
        <w:spacing w:after="0" w:line="360" w:lineRule="auto"/>
        <w:ind w:left="0"/>
        <w:outlineLvl w:val="4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Razão da Negociação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O Director japonês está cada vez mais descontente com os gastos causados pela equipa estrangeira. A situação piora quando ele se recusa a pagar a última factura passada à firma relativa aos gastos da referida equipa. Os funcionários desta, furiosos, exigiram a marcação de uma reunião com o Director de modo a discutir o problema.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keepNext/>
        <w:spacing w:after="0" w:line="360" w:lineRule="auto"/>
        <w:ind w:left="0"/>
        <w:outlineLvl w:val="4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A versão japonesa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 xml:space="preserve">Os trabalhadores estrangeiros recebem um salário três vezes superior ao salário médio de um trabalhador japonês e ainda um alojamento de alto nível. 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 xml:space="preserve">Têm sido aceites uma série de gastos razoáveis, mas ultimamente existiram facturas de viagem de táxis de duas horas, a cota do </w:t>
      </w:r>
      <w:r w:rsidRPr="00AB678F">
        <w:rPr>
          <w:rFonts w:ascii="Arial" w:eastAsia="Times New Roman" w:hAnsi="Arial" w:cs="Arial"/>
          <w:i/>
          <w:szCs w:val="20"/>
          <w:lang w:eastAsia="pt-PT"/>
        </w:rPr>
        <w:t>American Club</w:t>
      </w:r>
      <w:r w:rsidRPr="00AB678F">
        <w:rPr>
          <w:rFonts w:ascii="Arial" w:eastAsia="Times New Roman" w:hAnsi="Arial" w:cs="Arial"/>
          <w:szCs w:val="20"/>
          <w:lang w:eastAsia="pt-PT"/>
        </w:rPr>
        <w:t xml:space="preserve"> e inclusive os gastos originados por uma festa de anos de um dos elementos da equipa. É necessário que estas pessoas trabalhem para a Companhia, mas com este tipo de atitudes vão fazer com que a equipa acabe por perder benefícios. Ainda que seja conveniente, talvez fosse melhor substituir os seus membros do que arriscar a moral de todos os colaboradores envolvidos no projecto.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keepNext/>
        <w:spacing w:after="0" w:line="360" w:lineRule="auto"/>
        <w:ind w:left="0"/>
        <w:outlineLvl w:val="4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A versão estrangeira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O salário auferido é o habitual para um trabalhador que se encontra fora do seu país e separado da sua família e amigos.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O contrato estabelece que serão pagos os gastos e o que se está a pedir parece razoável.</w:t>
      </w:r>
    </w:p>
    <w:p w:rsidR="00877346" w:rsidRPr="00AB678F" w:rsidRDefault="00B91DAB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 xml:space="preserve"> </w:t>
      </w:r>
      <w:r w:rsidR="00877346" w:rsidRPr="00AB678F">
        <w:rPr>
          <w:rFonts w:ascii="Arial" w:eastAsia="Times New Roman" w:hAnsi="Arial" w:cs="Arial"/>
          <w:szCs w:val="20"/>
          <w:lang w:eastAsia="pt-PT"/>
        </w:rPr>
        <w:t>“Incluem-se gastos razoáveis derivados da adaptação dos trabalhadores estrangeiros ao país”, diz o contrato.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É preciso um pouco de entretenimento. O jantar de que se queixam os japoneses foi motivado pelo aniversário de um dos elementos da equipa.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Querem ser parte da equipa global do projecto, mas a barreira da língua é uma autêntica luta.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Nota: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szCs w:val="20"/>
          <w:lang w:eastAsia="pt-PT"/>
        </w:rPr>
      </w:pPr>
      <w:r w:rsidRPr="00AB678F">
        <w:rPr>
          <w:rFonts w:ascii="Arial" w:eastAsia="Times New Roman" w:hAnsi="Arial" w:cs="Arial"/>
          <w:szCs w:val="20"/>
          <w:lang w:eastAsia="pt-PT"/>
        </w:rPr>
        <w:t>Cada uma das partes fez-se representar previamente por um advogado, mas os advogados não chegaram a acordo.</w:t>
      </w:r>
    </w:p>
    <w:p w:rsidR="00AB678F" w:rsidRDefault="00AB678F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p w:rsidR="00AB678F" w:rsidRDefault="00AB678F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p w:rsidR="00AB678F" w:rsidRDefault="00AB678F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p w:rsidR="00877346" w:rsidRPr="00AB678F" w:rsidRDefault="00B91DAB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E</w:t>
      </w:r>
      <w:r w:rsidR="00877346" w:rsidRPr="00AB678F">
        <w:rPr>
          <w:rFonts w:ascii="Arial" w:eastAsia="Times New Roman" w:hAnsi="Arial" w:cs="Arial"/>
          <w:b/>
          <w:bCs/>
          <w:szCs w:val="20"/>
          <w:lang w:eastAsia="pt-PT"/>
        </w:rPr>
        <w:t>STABELEÇA OS ASSUNTOS QUE SE VÃO NEGOCIAR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  <w:r w:rsidRPr="00AB678F">
        <w:rPr>
          <w:rFonts w:ascii="Arial" w:eastAsia="Times New Roman" w:hAnsi="Arial" w:cs="Arial"/>
          <w:b/>
          <w:bCs/>
          <w:szCs w:val="20"/>
          <w:lang w:eastAsia="pt-PT"/>
        </w:rPr>
        <w:t>ESTABELEÇA SOLUÇÕES MUTUAMENTE BENÉFICAS</w:t>
      </w:r>
    </w:p>
    <w:p w:rsidR="00877346" w:rsidRPr="00AB678F" w:rsidRDefault="00877346" w:rsidP="00877346">
      <w:pPr>
        <w:spacing w:after="0" w:line="360" w:lineRule="auto"/>
        <w:ind w:left="0"/>
        <w:rPr>
          <w:rFonts w:ascii="Arial" w:eastAsia="Times New Roman" w:hAnsi="Arial" w:cs="Arial"/>
          <w:b/>
          <w:bCs/>
          <w:szCs w:val="20"/>
          <w:lang w:eastAsia="pt-PT"/>
        </w:rPr>
      </w:pPr>
    </w:p>
    <w:sectPr w:rsidR="00877346" w:rsidRPr="00AB678F" w:rsidSect="00B91DAB">
      <w:headerReference w:type="first" r:id="rId8"/>
      <w:footerReference w:type="first" r:id="rId9"/>
      <w:pgSz w:w="11906" w:h="16838"/>
      <w:pgMar w:top="1588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98" w:rsidRDefault="00CD4698" w:rsidP="00133671">
      <w:pPr>
        <w:spacing w:after="0" w:line="240" w:lineRule="auto"/>
      </w:pPr>
      <w:r>
        <w:separator/>
      </w:r>
    </w:p>
  </w:endnote>
  <w:endnote w:type="continuationSeparator" w:id="0">
    <w:p w:rsidR="00CD4698" w:rsidRDefault="00CD4698" w:rsidP="0013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B5" w:rsidRDefault="00155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98" w:rsidRDefault="00CD4698" w:rsidP="00133671">
      <w:pPr>
        <w:spacing w:after="0" w:line="240" w:lineRule="auto"/>
      </w:pPr>
      <w:r>
        <w:separator/>
      </w:r>
    </w:p>
  </w:footnote>
  <w:footnote w:type="continuationSeparator" w:id="0">
    <w:p w:rsidR="00CD4698" w:rsidRDefault="00CD4698" w:rsidP="0013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B5" w:rsidRDefault="00155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1A1"/>
    <w:multiLevelType w:val="hybridMultilevel"/>
    <w:tmpl w:val="8CF4E0B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468A6"/>
    <w:multiLevelType w:val="hybridMultilevel"/>
    <w:tmpl w:val="CC043918"/>
    <w:lvl w:ilvl="0" w:tplc="93664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4F8"/>
    <w:multiLevelType w:val="hybridMultilevel"/>
    <w:tmpl w:val="8E5620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DC7CDD"/>
    <w:multiLevelType w:val="hybridMultilevel"/>
    <w:tmpl w:val="A3F20A62"/>
    <w:lvl w:ilvl="0" w:tplc="193C7270">
      <w:start w:val="1"/>
      <w:numFmt w:val="upperLetter"/>
      <w:pStyle w:val="Heading2"/>
      <w:lvlText w:val="%1."/>
      <w:lvlJc w:val="left"/>
      <w:pPr>
        <w:ind w:left="3762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vanish w:val="0"/>
        <w:color w:val="7AB800" w:themeColor="accent1"/>
        <w:spacing w:val="0"/>
        <w:w w:val="100"/>
        <w:position w:val="0"/>
        <w:sz w:val="2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4842" w:hanging="360"/>
      </w:pPr>
    </w:lvl>
    <w:lvl w:ilvl="2" w:tplc="0816001B" w:tentative="1">
      <w:start w:val="1"/>
      <w:numFmt w:val="lowerRoman"/>
      <w:lvlText w:val="%3."/>
      <w:lvlJc w:val="right"/>
      <w:pPr>
        <w:ind w:left="5562" w:hanging="180"/>
      </w:pPr>
    </w:lvl>
    <w:lvl w:ilvl="3" w:tplc="0816000F" w:tentative="1">
      <w:start w:val="1"/>
      <w:numFmt w:val="decimal"/>
      <w:lvlText w:val="%4."/>
      <w:lvlJc w:val="left"/>
      <w:pPr>
        <w:ind w:left="6282" w:hanging="360"/>
      </w:pPr>
    </w:lvl>
    <w:lvl w:ilvl="4" w:tplc="08160019" w:tentative="1">
      <w:start w:val="1"/>
      <w:numFmt w:val="lowerLetter"/>
      <w:lvlText w:val="%5."/>
      <w:lvlJc w:val="left"/>
      <w:pPr>
        <w:ind w:left="7002" w:hanging="360"/>
      </w:pPr>
    </w:lvl>
    <w:lvl w:ilvl="5" w:tplc="0816001B" w:tentative="1">
      <w:start w:val="1"/>
      <w:numFmt w:val="lowerRoman"/>
      <w:lvlText w:val="%6."/>
      <w:lvlJc w:val="right"/>
      <w:pPr>
        <w:ind w:left="7722" w:hanging="180"/>
      </w:pPr>
    </w:lvl>
    <w:lvl w:ilvl="6" w:tplc="0816000F" w:tentative="1">
      <w:start w:val="1"/>
      <w:numFmt w:val="decimal"/>
      <w:lvlText w:val="%7."/>
      <w:lvlJc w:val="left"/>
      <w:pPr>
        <w:ind w:left="8442" w:hanging="360"/>
      </w:pPr>
    </w:lvl>
    <w:lvl w:ilvl="7" w:tplc="08160019" w:tentative="1">
      <w:start w:val="1"/>
      <w:numFmt w:val="lowerLetter"/>
      <w:lvlText w:val="%8."/>
      <w:lvlJc w:val="left"/>
      <w:pPr>
        <w:ind w:left="9162" w:hanging="360"/>
      </w:pPr>
    </w:lvl>
    <w:lvl w:ilvl="8" w:tplc="08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480C2C5B"/>
    <w:multiLevelType w:val="hybridMultilevel"/>
    <w:tmpl w:val="CAF6E1B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D20F8B"/>
    <w:multiLevelType w:val="hybridMultilevel"/>
    <w:tmpl w:val="DBBC6C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2B519B"/>
    <w:multiLevelType w:val="hybridMultilevel"/>
    <w:tmpl w:val="B846C770"/>
    <w:lvl w:ilvl="0" w:tplc="08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>
    <w:nsid w:val="790B6B97"/>
    <w:multiLevelType w:val="hybridMultilevel"/>
    <w:tmpl w:val="8B4A335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776966"/>
    <w:multiLevelType w:val="hybridMultilevel"/>
    <w:tmpl w:val="2D06B73E"/>
    <w:lvl w:ilvl="0" w:tplc="8F9E4610">
      <w:start w:val="1"/>
      <w:numFmt w:val="decimalZero"/>
      <w:pStyle w:val="Heading1"/>
      <w:lvlText w:val="%1 /"/>
      <w:lvlJc w:val="left"/>
      <w:pPr>
        <w:ind w:left="9291" w:hanging="360"/>
      </w:pPr>
      <w:rPr>
        <w:rFonts w:asciiTheme="majorHAnsi" w:hAnsiTheme="majorHAnsi" w:cs="Times New Roman" w:hint="default"/>
        <w:b/>
        <w:bCs w:val="0"/>
        <w:i w:val="0"/>
        <w:iCs w:val="0"/>
        <w:strike w:val="0"/>
        <w:dstrike w:val="0"/>
        <w:vanish w:val="0"/>
        <w:color w:val="7AB800" w:themeColor="accent1"/>
        <w:spacing w:val="0"/>
        <w:w w:val="100"/>
        <w:position w:val="0"/>
        <w:sz w:val="36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7F035C94"/>
    <w:multiLevelType w:val="hybridMultilevel"/>
    <w:tmpl w:val="CB9A499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872"/>
    <w:rsid w:val="00012157"/>
    <w:rsid w:val="0002749A"/>
    <w:rsid w:val="00040E54"/>
    <w:rsid w:val="000B6C0F"/>
    <w:rsid w:val="000E4526"/>
    <w:rsid w:val="000F4CD4"/>
    <w:rsid w:val="001248D2"/>
    <w:rsid w:val="00133671"/>
    <w:rsid w:val="00140B6F"/>
    <w:rsid w:val="001553B5"/>
    <w:rsid w:val="00156F5C"/>
    <w:rsid w:val="00193690"/>
    <w:rsid w:val="001E6EC5"/>
    <w:rsid w:val="00215979"/>
    <w:rsid w:val="00286167"/>
    <w:rsid w:val="00294746"/>
    <w:rsid w:val="002F77FF"/>
    <w:rsid w:val="00317E9B"/>
    <w:rsid w:val="003701EA"/>
    <w:rsid w:val="003C49F4"/>
    <w:rsid w:val="003E341E"/>
    <w:rsid w:val="004133EF"/>
    <w:rsid w:val="00413D57"/>
    <w:rsid w:val="00444351"/>
    <w:rsid w:val="00463F0B"/>
    <w:rsid w:val="00465CB2"/>
    <w:rsid w:val="00477A1D"/>
    <w:rsid w:val="004F1BE2"/>
    <w:rsid w:val="00527F43"/>
    <w:rsid w:val="00563B59"/>
    <w:rsid w:val="005C7E2A"/>
    <w:rsid w:val="00603C99"/>
    <w:rsid w:val="00604F04"/>
    <w:rsid w:val="006071C8"/>
    <w:rsid w:val="00627369"/>
    <w:rsid w:val="00690E21"/>
    <w:rsid w:val="006B08AD"/>
    <w:rsid w:val="006F7FD8"/>
    <w:rsid w:val="007046B7"/>
    <w:rsid w:val="007328F9"/>
    <w:rsid w:val="007546A4"/>
    <w:rsid w:val="00763871"/>
    <w:rsid w:val="00771A63"/>
    <w:rsid w:val="00785234"/>
    <w:rsid w:val="007E2C5E"/>
    <w:rsid w:val="00831C09"/>
    <w:rsid w:val="008506B4"/>
    <w:rsid w:val="00877346"/>
    <w:rsid w:val="00892568"/>
    <w:rsid w:val="00987500"/>
    <w:rsid w:val="009A2872"/>
    <w:rsid w:val="00A06335"/>
    <w:rsid w:val="00A75246"/>
    <w:rsid w:val="00A87924"/>
    <w:rsid w:val="00A91016"/>
    <w:rsid w:val="00A91EC0"/>
    <w:rsid w:val="00AA58D6"/>
    <w:rsid w:val="00AB678F"/>
    <w:rsid w:val="00B21D2C"/>
    <w:rsid w:val="00B805DB"/>
    <w:rsid w:val="00B91DAB"/>
    <w:rsid w:val="00BE23E9"/>
    <w:rsid w:val="00C042EE"/>
    <w:rsid w:val="00C327CF"/>
    <w:rsid w:val="00C67C5E"/>
    <w:rsid w:val="00C752E4"/>
    <w:rsid w:val="00C8797B"/>
    <w:rsid w:val="00CD4698"/>
    <w:rsid w:val="00D7757E"/>
    <w:rsid w:val="00D848AD"/>
    <w:rsid w:val="00DA0504"/>
    <w:rsid w:val="00DC1FAE"/>
    <w:rsid w:val="00E44922"/>
    <w:rsid w:val="00E55163"/>
    <w:rsid w:val="00E773FA"/>
    <w:rsid w:val="00EB281B"/>
    <w:rsid w:val="00F326CD"/>
    <w:rsid w:val="00FB3F1E"/>
    <w:rsid w:val="00FC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34"/>
    <w:pPr>
      <w:spacing w:after="240"/>
      <w:ind w:left="3402"/>
      <w:jc w:val="both"/>
    </w:pPr>
    <w:rPr>
      <w:sz w:val="20"/>
    </w:rPr>
  </w:style>
  <w:style w:type="paragraph" w:styleId="Heading1">
    <w:name w:val="heading 1"/>
    <w:aliases w:val="Título1_PBS"/>
    <w:basedOn w:val="Normal"/>
    <w:next w:val="Normal"/>
    <w:link w:val="Heading1Char"/>
    <w:autoRedefine/>
    <w:uiPriority w:val="9"/>
    <w:qFormat/>
    <w:rsid w:val="00785234"/>
    <w:pPr>
      <w:keepNext/>
      <w:keepLines/>
      <w:numPr>
        <w:numId w:val="1"/>
      </w:numPr>
      <w:spacing w:after="360"/>
      <w:ind w:left="3402" w:firstLine="0"/>
      <w:jc w:val="left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Heading2">
    <w:name w:val="heading 2"/>
    <w:aliases w:val="Título2_PBS"/>
    <w:basedOn w:val="Normal"/>
    <w:next w:val="Normal"/>
    <w:link w:val="Heading2Char"/>
    <w:autoRedefine/>
    <w:uiPriority w:val="9"/>
    <w:unhideWhenUsed/>
    <w:qFormat/>
    <w:rsid w:val="00785234"/>
    <w:pPr>
      <w:keepNext/>
      <w:keepLines/>
      <w:numPr>
        <w:numId w:val="2"/>
      </w:numPr>
      <w:spacing w:before="480"/>
      <w:jc w:val="left"/>
      <w:outlineLvl w:val="1"/>
    </w:pPr>
    <w:rPr>
      <w:rFonts w:asciiTheme="majorHAnsi" w:eastAsiaTheme="majorEastAsia" w:hAnsiTheme="majorHAnsi" w:cstheme="majorBidi"/>
      <w:caps/>
      <w:color w:val="7AB800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71"/>
  </w:style>
  <w:style w:type="paragraph" w:styleId="Footer">
    <w:name w:val="footer"/>
    <w:basedOn w:val="Normal"/>
    <w:link w:val="FooterChar"/>
    <w:uiPriority w:val="99"/>
    <w:unhideWhenUsed/>
    <w:rsid w:val="0013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71"/>
  </w:style>
  <w:style w:type="character" w:customStyle="1" w:styleId="Heading1Char">
    <w:name w:val="Heading 1 Char"/>
    <w:aliases w:val="Título1_PBS Char"/>
    <w:basedOn w:val="DefaultParagraphFont"/>
    <w:link w:val="Heading1"/>
    <w:uiPriority w:val="9"/>
    <w:rsid w:val="00785234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B281B"/>
    <w:pPr>
      <w:outlineLvl w:val="9"/>
    </w:pPr>
  </w:style>
  <w:style w:type="character" w:customStyle="1" w:styleId="Heading2Char">
    <w:name w:val="Heading 2 Char"/>
    <w:aliases w:val="Título2_PBS Char"/>
    <w:basedOn w:val="DefaultParagraphFont"/>
    <w:link w:val="Heading2"/>
    <w:uiPriority w:val="9"/>
    <w:rsid w:val="00785234"/>
    <w:rPr>
      <w:rFonts w:asciiTheme="majorHAnsi" w:eastAsiaTheme="majorEastAsia" w:hAnsiTheme="majorHAnsi" w:cstheme="majorBidi"/>
      <w:caps/>
      <w:color w:val="7AB800" w:themeColor="accent1"/>
      <w:sz w:val="24"/>
      <w:szCs w:val="28"/>
    </w:rPr>
  </w:style>
  <w:style w:type="paragraph" w:styleId="Subtitle">
    <w:name w:val="Subtitle"/>
    <w:aliases w:val="Subtitulo_PBS"/>
    <w:basedOn w:val="Normal"/>
    <w:next w:val="Normal"/>
    <w:link w:val="SubtitleChar"/>
    <w:autoRedefine/>
    <w:uiPriority w:val="11"/>
    <w:qFormat/>
    <w:rsid w:val="00785234"/>
    <w:pPr>
      <w:numPr>
        <w:ilvl w:val="1"/>
      </w:numPr>
      <w:spacing w:before="240"/>
      <w:ind w:left="3402"/>
    </w:pPr>
    <w:rPr>
      <w:iCs/>
      <w:color w:val="7AB800" w:themeColor="accent1"/>
      <w:spacing w:val="15"/>
      <w:szCs w:val="24"/>
    </w:rPr>
  </w:style>
  <w:style w:type="character" w:customStyle="1" w:styleId="SubtitleChar">
    <w:name w:val="Subtitle Char"/>
    <w:aliases w:val="Subtitulo_PBS Char"/>
    <w:basedOn w:val="DefaultParagraphFont"/>
    <w:link w:val="Subtitle"/>
    <w:uiPriority w:val="11"/>
    <w:rsid w:val="00785234"/>
    <w:rPr>
      <w:iCs/>
      <w:color w:val="7AB800" w:themeColor="accent1"/>
      <w:spacing w:val="15"/>
      <w:sz w:val="20"/>
      <w:szCs w:val="24"/>
    </w:rPr>
  </w:style>
  <w:style w:type="paragraph" w:styleId="ListParagraph">
    <w:name w:val="List Paragraph"/>
    <w:basedOn w:val="Normal"/>
    <w:uiPriority w:val="34"/>
    <w:qFormat/>
    <w:rsid w:val="00286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BE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6071C8"/>
    <w:pPr>
      <w:tabs>
        <w:tab w:val="right" w:leader="dot" w:pos="10194"/>
      </w:tabs>
      <w:spacing w:after="100"/>
      <w:ind w:left="3969" w:hanging="425"/>
    </w:pPr>
  </w:style>
  <w:style w:type="character" w:styleId="Hyperlink">
    <w:name w:val="Hyperlink"/>
    <w:basedOn w:val="DefaultParagraphFont"/>
    <w:uiPriority w:val="99"/>
    <w:unhideWhenUsed/>
    <w:rsid w:val="006071C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73FA"/>
    <w:pPr>
      <w:spacing w:after="100"/>
      <w:ind w:left="220"/>
    </w:pPr>
  </w:style>
  <w:style w:type="table" w:styleId="TableGrid">
    <w:name w:val="Table Grid"/>
    <w:basedOn w:val="TableNormal"/>
    <w:uiPriority w:val="59"/>
    <w:rsid w:val="0031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-Cor11">
    <w:name w:val="Lista Média 1 - Cor 11"/>
    <w:basedOn w:val="TableNormal"/>
    <w:uiPriority w:val="65"/>
    <w:rsid w:val="00317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B800" w:themeColor="accent1"/>
        <w:bottom w:val="single" w:sz="8" w:space="0" w:color="7AB8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shd w:val="clear" w:color="auto" w:fill="E3FFA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87924"/>
    <w:rPr>
      <w:rFonts w:asciiTheme="majorHAnsi" w:eastAsiaTheme="majorEastAsia" w:hAnsiTheme="majorHAnsi" w:cstheme="majorBidi"/>
      <w:color w:val="3C5B00" w:themeColor="accent1" w:themeShade="7F"/>
      <w:sz w:val="20"/>
    </w:rPr>
  </w:style>
  <w:style w:type="table" w:customStyle="1" w:styleId="Tabelacomgrelha1">
    <w:name w:val="Tabela com grelha1"/>
    <w:basedOn w:val="TableNormal"/>
    <w:next w:val="TableGrid"/>
    <w:uiPriority w:val="59"/>
    <w:rsid w:val="000E4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34"/>
    <w:pPr>
      <w:spacing w:after="240"/>
      <w:ind w:left="3402"/>
      <w:jc w:val="both"/>
    </w:pPr>
    <w:rPr>
      <w:sz w:val="20"/>
    </w:rPr>
  </w:style>
  <w:style w:type="paragraph" w:styleId="Cabealho1">
    <w:name w:val="heading 1"/>
    <w:aliases w:val="Título1_PBS"/>
    <w:basedOn w:val="Normal"/>
    <w:next w:val="Normal"/>
    <w:link w:val="Cabealho1Carcter"/>
    <w:autoRedefine/>
    <w:uiPriority w:val="9"/>
    <w:qFormat/>
    <w:rsid w:val="00785234"/>
    <w:pPr>
      <w:keepNext/>
      <w:keepLines/>
      <w:numPr>
        <w:numId w:val="1"/>
      </w:numPr>
      <w:spacing w:after="360"/>
      <w:ind w:left="3402" w:firstLine="0"/>
      <w:jc w:val="left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Cabealho2">
    <w:name w:val="heading 2"/>
    <w:aliases w:val="Título2_PBS"/>
    <w:basedOn w:val="Normal"/>
    <w:next w:val="Normal"/>
    <w:link w:val="Cabealho2Carcter"/>
    <w:autoRedefine/>
    <w:uiPriority w:val="9"/>
    <w:unhideWhenUsed/>
    <w:qFormat/>
    <w:rsid w:val="00785234"/>
    <w:pPr>
      <w:keepNext/>
      <w:keepLines/>
      <w:numPr>
        <w:numId w:val="2"/>
      </w:numPr>
      <w:spacing w:before="480"/>
      <w:jc w:val="left"/>
      <w:outlineLvl w:val="1"/>
    </w:pPr>
    <w:rPr>
      <w:rFonts w:asciiTheme="majorHAnsi" w:eastAsiaTheme="majorEastAsia" w:hAnsiTheme="majorHAnsi" w:cstheme="majorBidi"/>
      <w:caps/>
      <w:color w:val="7AB800" w:themeColor="accent1"/>
      <w:sz w:val="24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87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28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3671"/>
  </w:style>
  <w:style w:type="paragraph" w:styleId="Rodap">
    <w:name w:val="footer"/>
    <w:basedOn w:val="Normal"/>
    <w:link w:val="RodapCarcter"/>
    <w:uiPriority w:val="99"/>
    <w:unhideWhenUsed/>
    <w:rsid w:val="0013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671"/>
  </w:style>
  <w:style w:type="character" w:customStyle="1" w:styleId="Cabealho1Carcter">
    <w:name w:val="Cabeçalho 1 Carácter"/>
    <w:aliases w:val="Título1_PBS Carácter"/>
    <w:basedOn w:val="Tipodeletrapredefinidodopargrafo"/>
    <w:link w:val="Cabealho1"/>
    <w:uiPriority w:val="9"/>
    <w:rsid w:val="00785234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EB281B"/>
    <w:pPr>
      <w:outlineLvl w:val="9"/>
    </w:pPr>
  </w:style>
  <w:style w:type="character" w:customStyle="1" w:styleId="Cabealho2Carcter">
    <w:name w:val="Cabeçalho 2 Carácter"/>
    <w:aliases w:val="Título2_PBS Carácter"/>
    <w:basedOn w:val="Tipodeletrapredefinidodopargrafo"/>
    <w:link w:val="Cabealho2"/>
    <w:uiPriority w:val="9"/>
    <w:rsid w:val="00785234"/>
    <w:rPr>
      <w:rFonts w:asciiTheme="majorHAnsi" w:eastAsiaTheme="majorEastAsia" w:hAnsiTheme="majorHAnsi" w:cstheme="majorBidi"/>
      <w:caps/>
      <w:color w:val="7AB800" w:themeColor="accent1"/>
      <w:sz w:val="24"/>
      <w:szCs w:val="28"/>
    </w:rPr>
  </w:style>
  <w:style w:type="paragraph" w:styleId="Subttulo">
    <w:name w:val="Subtitle"/>
    <w:aliases w:val="Subtitulo_PBS"/>
    <w:basedOn w:val="Normal"/>
    <w:next w:val="Normal"/>
    <w:link w:val="SubttuloCarcter"/>
    <w:autoRedefine/>
    <w:uiPriority w:val="11"/>
    <w:qFormat/>
    <w:rsid w:val="00785234"/>
    <w:pPr>
      <w:numPr>
        <w:ilvl w:val="1"/>
      </w:numPr>
      <w:spacing w:before="240"/>
      <w:ind w:left="3402"/>
    </w:pPr>
    <w:rPr>
      <w:iCs/>
      <w:color w:val="7AB800" w:themeColor="accent1"/>
      <w:spacing w:val="15"/>
      <w:szCs w:val="24"/>
    </w:rPr>
  </w:style>
  <w:style w:type="character" w:customStyle="1" w:styleId="SubttuloCarcter">
    <w:name w:val="Subtítulo Carácter"/>
    <w:aliases w:val="Subtitulo_PBS Carácter"/>
    <w:basedOn w:val="Tipodeletrapredefinidodopargrafo"/>
    <w:link w:val="Subttulo"/>
    <w:uiPriority w:val="11"/>
    <w:rsid w:val="00785234"/>
    <w:rPr>
      <w:iCs/>
      <w:color w:val="7AB800" w:themeColor="accent1"/>
      <w:spacing w:val="15"/>
      <w:sz w:val="20"/>
      <w:szCs w:val="24"/>
    </w:rPr>
  </w:style>
  <w:style w:type="paragraph" w:styleId="PargrafodaLista">
    <w:name w:val="List Paragraph"/>
    <w:basedOn w:val="Normal"/>
    <w:uiPriority w:val="34"/>
    <w:qFormat/>
    <w:rsid w:val="00286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BE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071C8"/>
    <w:pPr>
      <w:tabs>
        <w:tab w:val="right" w:leader="dot" w:pos="10194"/>
      </w:tabs>
      <w:spacing w:after="100"/>
      <w:ind w:left="3969" w:hanging="425"/>
    </w:pPr>
  </w:style>
  <w:style w:type="character" w:styleId="Hiperligao">
    <w:name w:val="Hyperlink"/>
    <w:basedOn w:val="Tipodeletrapredefinidodopargrafo"/>
    <w:uiPriority w:val="99"/>
    <w:unhideWhenUsed/>
    <w:rsid w:val="006071C8"/>
    <w:rPr>
      <w:color w:val="000000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E773FA"/>
    <w:pPr>
      <w:spacing w:after="100"/>
      <w:ind w:left="220"/>
    </w:pPr>
  </w:style>
  <w:style w:type="table" w:styleId="Tabelacomgrelha">
    <w:name w:val="Table Grid"/>
    <w:basedOn w:val="Tabelanormal"/>
    <w:uiPriority w:val="59"/>
    <w:rsid w:val="0031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-Cor11">
    <w:name w:val="Lista Média 1 - Cor 11"/>
    <w:basedOn w:val="Tabelanormal"/>
    <w:uiPriority w:val="65"/>
    <w:rsid w:val="00317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B800" w:themeColor="accent1"/>
        <w:bottom w:val="single" w:sz="8" w:space="0" w:color="7AB8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shd w:val="clear" w:color="auto" w:fill="E3FFAE" w:themeFill="accent1" w:themeFillTint="3F"/>
      </w:tcPr>
    </w:tblStyle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A87924"/>
    <w:rPr>
      <w:rFonts w:asciiTheme="majorHAnsi" w:eastAsiaTheme="majorEastAsia" w:hAnsiTheme="majorHAnsi" w:cstheme="majorBidi"/>
      <w:color w:val="3C5B00" w:themeColor="accent1" w:themeShade="7F"/>
      <w:sz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0E4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B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AB800"/>
      </a:accent1>
      <a:accent2>
        <a:srgbClr val="4F3D65"/>
      </a:accent2>
      <a:accent3>
        <a:srgbClr val="758FC9"/>
      </a:accent3>
      <a:accent4>
        <a:srgbClr val="808D81"/>
      </a:accent4>
      <a:accent5>
        <a:srgbClr val="89CCE2"/>
      </a:accent5>
      <a:accent6>
        <a:srgbClr val="249E4D"/>
      </a:accent6>
      <a:hlink>
        <a:srgbClr val="000000"/>
      </a:hlink>
      <a:folHlink>
        <a:srgbClr val="000000"/>
      </a:folHlink>
    </a:clrScheme>
    <a:fontScheme name="PB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CA38-4BE3-442E-80AD-6CC7762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daniela.mateus</dc:creator>
  <cp:lastModifiedBy>user</cp:lastModifiedBy>
  <cp:revision>3</cp:revision>
  <cp:lastPrinted>2012-07-20T18:25:00Z</cp:lastPrinted>
  <dcterms:created xsi:type="dcterms:W3CDTF">2014-09-17T00:13:00Z</dcterms:created>
  <dcterms:modified xsi:type="dcterms:W3CDTF">2014-09-17T00:14:00Z</dcterms:modified>
</cp:coreProperties>
</file>