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133E" w14:textId="77777777" w:rsidR="00552A2E" w:rsidRDefault="00552A2E" w:rsidP="00552A2E">
      <w:pPr>
        <w:jc w:val="center"/>
        <w:rPr>
          <w:sz w:val="28"/>
          <w:szCs w:val="28"/>
        </w:rPr>
      </w:pPr>
      <w:r w:rsidRPr="00677741">
        <w:rPr>
          <w:sz w:val="28"/>
          <w:szCs w:val="28"/>
        </w:rPr>
        <w:t>10652 - Projeto de Intervenção Pedagógica</w:t>
      </w:r>
    </w:p>
    <w:p w14:paraId="756E0D75" w14:textId="77777777" w:rsidR="00552A2E" w:rsidRPr="00E27016" w:rsidRDefault="00552A2E" w:rsidP="00552A2E">
      <w:pPr>
        <w:spacing w:line="360" w:lineRule="auto"/>
        <w:jc w:val="both"/>
      </w:pPr>
      <w:r w:rsidRPr="00E27016">
        <w:t xml:space="preserve">São inúmeros e muito diversificados os projetos de intervenção educativa que podemos encontrar a nível nacional. Podemos assistir a projetos que se repetem, outros que são originais, alguns exclusivos para as crianças de determinada faixa etária, outros abrangem toda a família, outros ainda que se destinam, em primeiro, a grupos de risco. </w:t>
      </w:r>
    </w:p>
    <w:p w14:paraId="1A073CD7" w14:textId="77777777" w:rsidR="00552A2E" w:rsidRPr="00E27016" w:rsidRDefault="00552A2E" w:rsidP="00552A2E">
      <w:pPr>
        <w:spacing w:line="360" w:lineRule="auto"/>
        <w:jc w:val="both"/>
      </w:pPr>
      <w:r w:rsidRPr="00E27016">
        <w:t>Alguns projetos são implementados nas escolas, outros em diversos contextos educativos não formais, em modo presencial, online ou à distância.</w:t>
      </w:r>
    </w:p>
    <w:p w14:paraId="22B5B6FC" w14:textId="77777777" w:rsidR="00552A2E" w:rsidRDefault="00552A2E" w:rsidP="00552A2E">
      <w:pPr>
        <w:shd w:val="clear" w:color="auto" w:fill="FFFFFF"/>
        <w:spacing w:after="168" w:line="360" w:lineRule="auto"/>
        <w:jc w:val="both"/>
      </w:pPr>
      <w:r w:rsidRPr="00E27016">
        <w:t>Há projetos na área de intervenção social e emocional, saúde de um modo geral, saúde mental, segurança, arte, cultura, estética, desporto, comunicação,</w:t>
      </w:r>
    </w:p>
    <w:p w14:paraId="3039A1D6" w14:textId="60068B10" w:rsidR="00552A2E" w:rsidRPr="00E27016" w:rsidRDefault="00552A2E" w:rsidP="00552A2E">
      <w:pPr>
        <w:shd w:val="clear" w:color="auto" w:fill="FFFFFF"/>
        <w:spacing w:after="168" w:line="360" w:lineRule="auto"/>
        <w:jc w:val="both"/>
        <w:rPr>
          <w:rFonts w:eastAsia="Times New Roman" w:cstheme="minorHAnsi"/>
          <w:lang w:eastAsia="pt-PT"/>
        </w:rPr>
      </w:pPr>
      <w:r w:rsidRPr="00E27016">
        <w:t xml:space="preserve"> alimentação, ambiente e ecologia, novas tecnologias, </w:t>
      </w:r>
      <w:r w:rsidRPr="00E27016">
        <w:t>Mindfulness</w:t>
      </w:r>
      <w:r w:rsidRPr="00E27016">
        <w:t xml:space="preserve"> e yoga, rádio, entre outros. No entanto, a maioria dos projetos acaba por desenvolver competências transversais a várias áreas do desenvolvimento humano.</w:t>
      </w:r>
      <w:r w:rsidRPr="00E27016">
        <w:rPr>
          <w:rFonts w:eastAsia="Times New Roman" w:cstheme="minorHAnsi"/>
          <w:lang w:eastAsia="pt-PT"/>
        </w:rPr>
        <w:t xml:space="preserve"> </w:t>
      </w:r>
    </w:p>
    <w:p w14:paraId="2E0262BD" w14:textId="77777777" w:rsidR="00552A2E" w:rsidRPr="00C53D9D" w:rsidRDefault="00552A2E" w:rsidP="00552A2E">
      <w:pPr>
        <w:shd w:val="clear" w:color="auto" w:fill="FFFFFF"/>
        <w:spacing w:after="168" w:line="360" w:lineRule="auto"/>
        <w:jc w:val="both"/>
        <w:rPr>
          <w:rFonts w:eastAsia="Times New Roman" w:cstheme="minorHAnsi"/>
          <w:lang w:eastAsia="pt-PT"/>
        </w:rPr>
      </w:pPr>
      <w:r w:rsidRPr="00E27016">
        <w:rPr>
          <w:rFonts w:eastAsia="Times New Roman" w:cstheme="minorHAnsi"/>
          <w:lang w:eastAsia="pt-PT"/>
        </w:rPr>
        <w:t>A participação das crianças e famílias nestes projetos,</w:t>
      </w:r>
      <w:r w:rsidRPr="00C53D9D">
        <w:rPr>
          <w:rFonts w:eastAsia="Times New Roman" w:cstheme="minorHAnsi"/>
          <w:lang w:eastAsia="pt-PT"/>
        </w:rPr>
        <w:t xml:space="preserve"> permite desenvolver competências consideradas essenciais para a vida em sociedade, nomeadamente </w:t>
      </w:r>
      <w:r w:rsidRPr="00E27016">
        <w:rPr>
          <w:rFonts w:eastAsia="Times New Roman" w:cstheme="minorHAnsi"/>
          <w:lang w:eastAsia="pt-PT"/>
        </w:rPr>
        <w:t>para</w:t>
      </w:r>
      <w:r w:rsidRPr="00C53D9D">
        <w:rPr>
          <w:rFonts w:eastAsia="Times New Roman" w:cstheme="minorHAnsi"/>
          <w:lang w:eastAsia="pt-PT"/>
        </w:rPr>
        <w:t xml:space="preserve"> enfrentar problemas complexos, para além das vantagens que traz</w:t>
      </w:r>
      <w:r>
        <w:rPr>
          <w:rFonts w:eastAsia="Times New Roman" w:cstheme="minorHAnsi"/>
          <w:lang w:eastAsia="pt-PT"/>
        </w:rPr>
        <w:t xml:space="preserve">em </w:t>
      </w:r>
      <w:r w:rsidRPr="00C53D9D">
        <w:rPr>
          <w:rFonts w:eastAsia="Times New Roman" w:cstheme="minorHAnsi"/>
          <w:lang w:eastAsia="pt-PT"/>
        </w:rPr>
        <w:t>ao nível da motivação, cooperação com os outros ou</w:t>
      </w:r>
      <w:r w:rsidRPr="00E27016">
        <w:rPr>
          <w:rFonts w:eastAsia="Times New Roman" w:cstheme="minorHAnsi"/>
          <w:lang w:eastAsia="pt-PT"/>
        </w:rPr>
        <w:t xml:space="preserve"> na</w:t>
      </w:r>
      <w:r w:rsidRPr="00C53D9D">
        <w:rPr>
          <w:rFonts w:eastAsia="Times New Roman" w:cstheme="minorHAnsi"/>
          <w:lang w:eastAsia="pt-PT"/>
        </w:rPr>
        <w:t xml:space="preserve"> resolução de problemas.</w:t>
      </w:r>
    </w:p>
    <w:p w14:paraId="2C92B7E4" w14:textId="77777777" w:rsidR="00552A2E" w:rsidRPr="00E27016" w:rsidRDefault="00552A2E" w:rsidP="00552A2E">
      <w:pPr>
        <w:spacing w:line="360" w:lineRule="auto"/>
        <w:jc w:val="both"/>
      </w:pPr>
      <w:r w:rsidRPr="00E27016">
        <w:t>Muitos projetos de intervenção educativa surgem na sociedade como forma de complementar o trabalho realizado pelas escolas, a maioria das vezes existem em paralelo com outras dinâmicas escolares. Por outro lado, outros estruturam-se de modo menos institucional, por carolice e curiosidade de pessoas em nome individual e de modo a responder a uma necessidade</w:t>
      </w:r>
      <w:r>
        <w:t>. Q</w:t>
      </w:r>
      <w:r w:rsidRPr="00E27016">
        <w:t>uase sempre</w:t>
      </w:r>
      <w:r>
        <w:t xml:space="preserve"> todos</w:t>
      </w:r>
      <w:r w:rsidRPr="00E27016">
        <w:t xml:space="preserve"> partem de uma problemática identificada previamente. </w:t>
      </w:r>
    </w:p>
    <w:p w14:paraId="13A56765" w14:textId="77777777" w:rsidR="00552A2E" w:rsidRPr="00E27016" w:rsidRDefault="00552A2E" w:rsidP="00552A2E">
      <w:pPr>
        <w:spacing w:line="360" w:lineRule="auto"/>
        <w:jc w:val="both"/>
      </w:pPr>
      <w:r w:rsidRPr="00E27016">
        <w:t>Os projetos aliciam o público-alvo para um interesse comum</w:t>
      </w:r>
      <w:r>
        <w:t>. E</w:t>
      </w:r>
      <w:r w:rsidRPr="00E27016">
        <w:t>m contexto escolar, promovem a assiduidade e a motivação escolar, valorizam as competências em determinadas áreas encorajando muitas vezes os participantes a serem cada vez melhores nesse âmbito.</w:t>
      </w:r>
    </w:p>
    <w:p w14:paraId="4B7C3EB2" w14:textId="77777777" w:rsidR="00552A2E" w:rsidRPr="00E27016" w:rsidRDefault="00552A2E" w:rsidP="00552A2E">
      <w:pPr>
        <w:spacing w:line="360" w:lineRule="auto"/>
        <w:jc w:val="both"/>
      </w:pPr>
      <w:r w:rsidRPr="00E27016">
        <w:t xml:space="preserve">Se pensarmos na área da ciência, é de todo o interesse grandes empresas patrocinarem estes projetos para que no futuro existam profissionais bem formados e com competências nas suas áreas de interesse. </w:t>
      </w:r>
    </w:p>
    <w:p w14:paraId="787E048F" w14:textId="77777777" w:rsidR="00552A2E" w:rsidRPr="00E27016" w:rsidRDefault="00552A2E" w:rsidP="00552A2E">
      <w:pPr>
        <w:spacing w:line="360" w:lineRule="auto"/>
        <w:jc w:val="both"/>
      </w:pPr>
      <w:r w:rsidRPr="00E27016">
        <w:t>O ministério da saúde tem todo o interesse que as crianças sejam saudáveis e desenvolvem projetos no sentido da prevenção de comportamentos de risco. O investimento em campanhas de prevenção é muito inferior ao que poderão ter de gastar com tratamentos, medicamentos e apoios sociais quando as doenças surgem.</w:t>
      </w:r>
    </w:p>
    <w:p w14:paraId="1581D03F" w14:textId="77777777" w:rsidR="00552A2E" w:rsidRPr="006E52C0" w:rsidRDefault="00552A2E" w:rsidP="00552A2E">
      <w:pPr>
        <w:spacing w:line="360" w:lineRule="auto"/>
        <w:jc w:val="both"/>
        <w:rPr>
          <w:sz w:val="24"/>
          <w:szCs w:val="24"/>
        </w:rPr>
      </w:pPr>
    </w:p>
    <w:p w14:paraId="301EC2C0" w14:textId="77777777" w:rsidR="00552A2E" w:rsidRPr="00AB0FA2" w:rsidRDefault="00552A2E" w:rsidP="00552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AB0FA2">
        <w:rPr>
          <w:sz w:val="24"/>
          <w:szCs w:val="24"/>
        </w:rPr>
        <w:t>Escreva uma conclusão para o texto que se encontra no verso. Escreva de acordo com a sua opinião sobre a importância destes projetos de intervenção para a modernização da sociedade.</w:t>
      </w:r>
    </w:p>
    <w:p w14:paraId="27220CA1" w14:textId="77777777" w:rsidR="00552A2E" w:rsidRDefault="00552A2E" w:rsidP="00552A2E">
      <w:pPr>
        <w:pStyle w:val="PargrafodaLista"/>
        <w:spacing w:after="0"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B3DE6" w14:textId="77777777" w:rsidR="00552A2E" w:rsidRDefault="00552A2E" w:rsidP="00552A2E">
      <w:pPr>
        <w:pStyle w:val="PargrafodaLista"/>
        <w:spacing w:after="0" w:line="360" w:lineRule="auto"/>
        <w:ind w:left="113"/>
        <w:jc w:val="both"/>
        <w:rPr>
          <w:sz w:val="24"/>
          <w:szCs w:val="24"/>
        </w:rPr>
      </w:pPr>
    </w:p>
    <w:p w14:paraId="41929059" w14:textId="77777777" w:rsidR="00552A2E" w:rsidRPr="006E52C0" w:rsidRDefault="00552A2E" w:rsidP="00552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6E52C0">
        <w:rPr>
          <w:sz w:val="24"/>
          <w:szCs w:val="24"/>
        </w:rPr>
        <w:t xml:space="preserve">Dos projetos apresentados, selecione um do seu interesse e identifique o que esteve na origem da sua estrutura. Se não conseguir encontrar a informação </w:t>
      </w:r>
      <w:r>
        <w:rPr>
          <w:sz w:val="24"/>
          <w:szCs w:val="24"/>
        </w:rPr>
        <w:t>real,</w:t>
      </w:r>
      <w:r w:rsidRPr="006E52C0">
        <w:rPr>
          <w:sz w:val="24"/>
          <w:szCs w:val="24"/>
        </w:rPr>
        <w:t xml:space="preserve"> imagine o que possa ter desencadeado a sua estrutura.</w:t>
      </w:r>
    </w:p>
    <w:p w14:paraId="2EB88079" w14:textId="77777777" w:rsidR="00552A2E" w:rsidRDefault="00552A2E" w:rsidP="00552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56923" w14:textId="77777777" w:rsidR="00552A2E" w:rsidRDefault="00552A2E" w:rsidP="00552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14:paraId="713F52FB" w14:textId="77777777" w:rsidR="00552A2E" w:rsidRPr="006E52C0" w:rsidRDefault="00552A2E" w:rsidP="00552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6E52C0">
        <w:rPr>
          <w:sz w:val="24"/>
          <w:szCs w:val="24"/>
        </w:rPr>
        <w:t>Na sociedade atual existem diversas problemáticas, algumas situações bastante complexas outras mais simples. Em que área de intervenção se imagina a trabalhar como Técnico de Ação Educativa.</w:t>
      </w:r>
    </w:p>
    <w:p w14:paraId="255F5D59" w14:textId="77777777" w:rsidR="00552A2E" w:rsidRDefault="00552A2E" w:rsidP="00552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68CE40A" w14:textId="77777777" w:rsidR="00552A2E" w:rsidRDefault="00552A2E" w:rsidP="00552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14:paraId="76154320" w14:textId="77777777" w:rsidR="00552A2E" w:rsidRPr="006E52C0" w:rsidRDefault="00552A2E" w:rsidP="00552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6E52C0">
        <w:rPr>
          <w:sz w:val="24"/>
          <w:szCs w:val="24"/>
        </w:rPr>
        <w:t>Qual a área que de intervenção considera mais importante implementar projetos no seu concelho de residência atual. Justifique.</w:t>
      </w:r>
    </w:p>
    <w:p w14:paraId="3A756415" w14:textId="230D97D7" w:rsidR="00EF3D40" w:rsidRDefault="00552A2E" w:rsidP="00552A2E">
      <w:pPr>
        <w:pStyle w:val="PargrafodaLista"/>
        <w:spacing w:after="0" w:line="360" w:lineRule="auto"/>
        <w:ind w:left="0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EF3D40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205A" w14:textId="77777777" w:rsidR="00E27016" w:rsidRDefault="00552A2E" w:rsidP="00E27016">
    <w:pPr>
      <w:pStyle w:val="Cabealho"/>
      <w:jc w:val="center"/>
    </w:pPr>
    <w:r>
      <w:rPr>
        <w:noProof/>
        <w:sz w:val="28"/>
        <w:szCs w:val="28"/>
      </w:rPr>
      <w:drawing>
        <wp:inline distT="0" distB="0" distL="0" distR="0" wp14:anchorId="3A63A92A" wp14:editId="1C5D81EF">
          <wp:extent cx="3638550" cy="4857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620" b="22413"/>
                  <a:stretch/>
                </pic:blipFill>
                <pic:spPr bwMode="auto">
                  <a:xfrm>
                    <a:off x="0" y="0"/>
                    <a:ext cx="363855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2E"/>
    <w:rsid w:val="00552A2E"/>
    <w:rsid w:val="00E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8A82"/>
  <w15:chartTrackingRefBased/>
  <w15:docId w15:val="{ABCF9C77-B401-476B-A745-2A386B51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A2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52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Cláudia Oliveira Godinho</dc:creator>
  <cp:keywords/>
  <dc:description/>
  <cp:lastModifiedBy>Vânia Cláudia Oliveira Godinho</cp:lastModifiedBy>
  <cp:revision>1</cp:revision>
  <dcterms:created xsi:type="dcterms:W3CDTF">2022-09-25T14:09:00Z</dcterms:created>
  <dcterms:modified xsi:type="dcterms:W3CDTF">2022-09-25T14:11:00Z</dcterms:modified>
</cp:coreProperties>
</file>