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90" w:rsidRDefault="009D1890">
      <w:pPr>
        <w:rPr>
          <w:rFonts w:ascii="Times New Roman" w:hAnsi="Times New Roman" w:cs="Times New Roman"/>
          <w:color w:val="333333"/>
          <w:sz w:val="24"/>
          <w:szCs w:val="24"/>
          <w:lang/>
        </w:rPr>
      </w:pPr>
      <w:r>
        <w:rPr>
          <w:rFonts w:ascii="Times New Roman" w:hAnsi="Times New Roman" w:cs="Times New Roman"/>
          <w:color w:val="333333"/>
          <w:sz w:val="24"/>
          <w:szCs w:val="24"/>
          <w:lang/>
        </w:rPr>
        <w:t xml:space="preserve">Perturbações Mentais e Comportamentais no Idoso </w:t>
      </w:r>
    </w:p>
    <w:p w:rsidR="009D1890" w:rsidRDefault="009D1890">
      <w:pPr>
        <w:rPr>
          <w:rFonts w:ascii="Times New Roman" w:hAnsi="Times New Roman" w:cs="Times New Roman"/>
          <w:color w:val="333333"/>
          <w:sz w:val="24"/>
          <w:szCs w:val="24"/>
          <w:lang/>
        </w:rPr>
      </w:pPr>
      <w:r>
        <w:rPr>
          <w:rFonts w:ascii="Times New Roman" w:hAnsi="Times New Roman" w:cs="Times New Roman"/>
          <w:color w:val="333333"/>
          <w:sz w:val="24"/>
          <w:szCs w:val="24"/>
          <w:lang/>
        </w:rPr>
        <w:t>A velhice é um período normal do ciclo vital caracterizado por algumas mudanças mentais e comportamentais.</w:t>
      </w:r>
    </w:p>
    <w:p w:rsidR="009D1890" w:rsidRDefault="009D1890">
      <w:pPr>
        <w:rPr>
          <w:rFonts w:ascii="Times New Roman" w:hAnsi="Times New Roman" w:cs="Times New Roman"/>
          <w:color w:val="333333"/>
          <w:sz w:val="24"/>
          <w:szCs w:val="24"/>
          <w:lang/>
        </w:rPr>
      </w:pPr>
      <w:r>
        <w:rPr>
          <w:rFonts w:ascii="Times New Roman" w:hAnsi="Times New Roman" w:cs="Times New Roman"/>
          <w:color w:val="333333"/>
          <w:sz w:val="24"/>
          <w:szCs w:val="24"/>
          <w:lang/>
        </w:rPr>
        <w:t xml:space="preserve"> Perceber o limiar de diferenciação entre o estado normal e a presença de alterações na pessoa idosa, torna-se um processo complexo.</w:t>
      </w:r>
    </w:p>
    <w:p w:rsidR="009D1890" w:rsidRDefault="009D1890">
      <w:pPr>
        <w:rPr>
          <w:rFonts w:ascii="Times New Roman" w:hAnsi="Times New Roman" w:cs="Times New Roman"/>
          <w:color w:val="333333"/>
          <w:sz w:val="24"/>
          <w:szCs w:val="24"/>
          <w:lang/>
        </w:rPr>
      </w:pPr>
      <w:r>
        <w:rPr>
          <w:rFonts w:ascii="Times New Roman" w:hAnsi="Times New Roman" w:cs="Times New Roman"/>
          <w:color w:val="333333"/>
          <w:sz w:val="24"/>
          <w:szCs w:val="24"/>
          <w:lang/>
        </w:rPr>
        <w:t xml:space="preserve"> Desta forma, alterações de memória, demência, depressão e alterações do sono são alguns dos distúrbios mais frequentemente encontrados na terceira idade (Koch &amp; Rosa, 2001).</w:t>
      </w:r>
    </w:p>
    <w:p w:rsidR="009D1890" w:rsidRDefault="009D1890">
      <w:pPr>
        <w:rPr>
          <w:rFonts w:ascii="Times New Roman" w:hAnsi="Times New Roman" w:cs="Times New Roman"/>
          <w:color w:val="333333"/>
          <w:sz w:val="24"/>
          <w:szCs w:val="24"/>
          <w:lang/>
        </w:rPr>
      </w:pPr>
      <w:r>
        <w:rPr>
          <w:rFonts w:ascii="Times New Roman" w:hAnsi="Times New Roman" w:cs="Times New Roman"/>
          <w:color w:val="333333"/>
          <w:sz w:val="24"/>
          <w:szCs w:val="24"/>
          <w:lang/>
        </w:rPr>
        <w:t xml:space="preserve"> Os primeiros sintomas de um quadro de demência no idoso são: esquecerem se continuamente das coisas, colocá-las em lugares inadequados, perder-se em locais conhecidos, apresentar-se confuso, desconfiado ou assustado, perder o interesse em fazer coisas de que sempre gostou, não reconhecer pessoas, amigos, entre outros.</w:t>
      </w:r>
    </w:p>
    <w:p w:rsidR="009D1890" w:rsidRDefault="009D1890">
      <w:pPr>
        <w:rPr>
          <w:rFonts w:ascii="Times New Roman" w:hAnsi="Times New Roman" w:cs="Times New Roman"/>
          <w:color w:val="333333"/>
          <w:sz w:val="24"/>
          <w:szCs w:val="24"/>
          <w:lang/>
        </w:rPr>
      </w:pPr>
      <w:r>
        <w:rPr>
          <w:rFonts w:ascii="Times New Roman" w:hAnsi="Times New Roman" w:cs="Times New Roman"/>
          <w:color w:val="333333"/>
          <w:sz w:val="24"/>
          <w:szCs w:val="24"/>
          <w:lang/>
        </w:rPr>
        <w:t xml:space="preserve"> Muitas perturbações mentais em idosos podem ser evitadas ou atenuadas. </w:t>
      </w:r>
    </w:p>
    <w:p w:rsidR="009D1890" w:rsidRDefault="009D1890">
      <w:pPr>
        <w:rPr>
          <w:rFonts w:ascii="Times New Roman" w:hAnsi="Times New Roman" w:cs="Times New Roman"/>
          <w:color w:val="333333"/>
          <w:sz w:val="24"/>
          <w:szCs w:val="24"/>
          <w:lang/>
        </w:rPr>
      </w:pPr>
      <w:r>
        <w:rPr>
          <w:rFonts w:ascii="Times New Roman" w:hAnsi="Times New Roman" w:cs="Times New Roman"/>
          <w:color w:val="333333"/>
          <w:sz w:val="24"/>
          <w:szCs w:val="24"/>
          <w:lang/>
        </w:rPr>
        <w:t>Consequentemente, uma avaliação médica e psicológica torna-se necessária para o esclarecimento do quadro clínico apresentado pelo idoso.</w:t>
      </w:r>
    </w:p>
    <w:p w:rsidR="009D1890" w:rsidRDefault="009D1890">
      <w:pPr>
        <w:rPr>
          <w:rFonts w:ascii="Times New Roman" w:hAnsi="Times New Roman" w:cs="Times New Roman"/>
          <w:color w:val="333333"/>
          <w:sz w:val="24"/>
          <w:szCs w:val="24"/>
          <w:lang/>
        </w:rPr>
      </w:pPr>
      <w:r>
        <w:rPr>
          <w:rFonts w:ascii="Times New Roman" w:hAnsi="Times New Roman" w:cs="Times New Roman"/>
          <w:color w:val="333333"/>
          <w:sz w:val="24"/>
          <w:szCs w:val="24"/>
          <w:lang/>
        </w:rPr>
        <w:t>Diversos fatores psicossociais de risco predispõem os idosos a perturbações mentais, nomeadamente:  Perda de papéis sociais;  Perda da autonomia;  Morte de amigos e parentes;  Declínio da sua saúde;  Isolamento social;  Restricões financeiras;  Diminuição das capacidades cognitivas.</w:t>
      </w:r>
    </w:p>
    <w:p w:rsidR="009D1890" w:rsidRPr="00856D67" w:rsidRDefault="009D1890">
      <w:pPr>
        <w:rPr>
          <w:rFonts w:ascii="Times New Roman" w:hAnsi="Times New Roman" w:cs="Times New Roman"/>
          <w:b/>
          <w:color w:val="333333"/>
          <w:sz w:val="24"/>
          <w:szCs w:val="24"/>
          <w:lang/>
        </w:rPr>
      </w:pPr>
      <w:r>
        <w:rPr>
          <w:rFonts w:ascii="Times New Roman" w:hAnsi="Times New Roman" w:cs="Times New Roman"/>
          <w:color w:val="333333"/>
          <w:sz w:val="24"/>
          <w:szCs w:val="24"/>
          <w:lang/>
        </w:rPr>
        <w:t>As perturbações mais comuns na terceira idade são: Demência; Doença de Alzheimer; Demência Vascular; Esquizofrenia; Depressão; Perturbação Bipolar; Perturbação Delirante; Perturbações de Ansiedade;Perturbações por abuso de álcool e outras substâncias.</w:t>
      </w:r>
      <w:r>
        <w:rPr>
          <w:rFonts w:ascii="Times New Roman" w:hAnsi="Times New Roman" w:cs="Times New Roman"/>
          <w:color w:val="333333"/>
          <w:sz w:val="24"/>
          <w:szCs w:val="24"/>
          <w:lang/>
        </w:rPr>
        <w:br/>
      </w:r>
    </w:p>
    <w:p w:rsidR="009D1890" w:rsidRDefault="009D1890">
      <w:pPr>
        <w:rPr>
          <w:rFonts w:ascii="Times New Roman" w:hAnsi="Times New Roman" w:cs="Times New Roman"/>
          <w:color w:val="333333"/>
          <w:sz w:val="24"/>
          <w:szCs w:val="24"/>
          <w:lang/>
        </w:rPr>
      </w:pPr>
      <w:r w:rsidRPr="00856D67">
        <w:rPr>
          <w:rFonts w:ascii="Times New Roman" w:hAnsi="Times New Roman" w:cs="Times New Roman"/>
          <w:b/>
          <w:color w:val="333333"/>
          <w:sz w:val="24"/>
          <w:szCs w:val="24"/>
          <w:lang/>
        </w:rPr>
        <w:t>Demência</w:t>
      </w:r>
      <w:r>
        <w:rPr>
          <w:rFonts w:ascii="Times New Roman" w:hAnsi="Times New Roman" w:cs="Times New Roman"/>
          <w:color w:val="333333"/>
          <w:sz w:val="24"/>
          <w:szCs w:val="24"/>
          <w:lang/>
        </w:rPr>
        <w:t xml:space="preserve"> é um síndrome resultante da perturbação do cérebro, em geral de natureza crónica ou progressiva no qual se registam alterações de múltiplas funções nervosas superiores incluindo a memória, o pensamento, a orientação, a compreensão, o cálculo, a linguagem e o raciocínio.</w:t>
      </w:r>
    </w:p>
    <w:p w:rsidR="009D1890" w:rsidRDefault="009D1890">
      <w:pPr>
        <w:rPr>
          <w:rFonts w:ascii="Times New Roman" w:hAnsi="Times New Roman" w:cs="Times New Roman"/>
          <w:color w:val="333333"/>
          <w:sz w:val="24"/>
          <w:szCs w:val="24"/>
          <w:lang/>
        </w:rPr>
      </w:pPr>
      <w:r w:rsidRPr="00856D67">
        <w:rPr>
          <w:rFonts w:ascii="Times New Roman" w:hAnsi="Times New Roman" w:cs="Times New Roman"/>
          <w:b/>
          <w:color w:val="333333"/>
          <w:sz w:val="24"/>
          <w:szCs w:val="24"/>
          <w:lang/>
        </w:rPr>
        <w:t>Demência</w:t>
      </w:r>
      <w:r>
        <w:rPr>
          <w:rFonts w:ascii="Times New Roman" w:hAnsi="Times New Roman" w:cs="Times New Roman"/>
          <w:color w:val="333333"/>
          <w:sz w:val="24"/>
          <w:szCs w:val="24"/>
          <w:lang/>
        </w:rPr>
        <w:t xml:space="preserve"> refere-se a um comprometimento cognitivo geralmente progressivo e irreversível.</w:t>
      </w:r>
    </w:p>
    <w:p w:rsidR="009D1890" w:rsidRDefault="009D1890">
      <w:pPr>
        <w:rPr>
          <w:rFonts w:ascii="Times New Roman" w:hAnsi="Times New Roman" w:cs="Times New Roman"/>
          <w:color w:val="333333"/>
          <w:sz w:val="24"/>
          <w:szCs w:val="24"/>
          <w:lang/>
        </w:rPr>
      </w:pPr>
      <w:r>
        <w:rPr>
          <w:rFonts w:ascii="Times New Roman" w:hAnsi="Times New Roman" w:cs="Times New Roman"/>
          <w:color w:val="333333"/>
          <w:sz w:val="24"/>
          <w:szCs w:val="24"/>
          <w:lang/>
        </w:rPr>
        <w:t>Os fatores de risco conhecidos para a demência são: a idade avançada e um histórico familiar de demência. Os sintomas de demência incluem:  alterações na memória, na linguagem, na capacidade de orientação;  perturbações de comportamento: como a agitação, a inquietação, raiva, violência e gritos;  desinibição sexual e social;  Impulsividade;  alterações do sono;  pensamento ilógico;  alucinações.</w:t>
      </w:r>
    </w:p>
    <w:p w:rsidR="00082ACA" w:rsidRDefault="00082ACA">
      <w:pPr>
        <w:rPr>
          <w:rFonts w:ascii="Times New Roman" w:hAnsi="Times New Roman" w:cs="Times New Roman"/>
          <w:color w:val="333333"/>
          <w:sz w:val="24"/>
          <w:szCs w:val="24"/>
          <w:lang/>
        </w:rPr>
      </w:pPr>
    </w:p>
    <w:p w:rsidR="00082ACA" w:rsidRPr="00856D67" w:rsidRDefault="00082ACA">
      <w:pPr>
        <w:rPr>
          <w:rFonts w:ascii="Times New Roman" w:hAnsi="Times New Roman" w:cs="Times New Roman"/>
          <w:b/>
          <w:color w:val="333333"/>
          <w:sz w:val="24"/>
          <w:szCs w:val="24"/>
          <w:lang/>
        </w:rPr>
      </w:pPr>
      <w:r w:rsidRPr="00856D67">
        <w:rPr>
          <w:rFonts w:ascii="Times New Roman" w:hAnsi="Times New Roman" w:cs="Times New Roman"/>
          <w:b/>
          <w:color w:val="333333"/>
          <w:sz w:val="24"/>
          <w:szCs w:val="24"/>
          <w:lang/>
        </w:rPr>
        <w:lastRenderedPageBreak/>
        <w:t>Doença de Alzheimer</w:t>
      </w:r>
    </w:p>
    <w:p w:rsidR="00082ACA" w:rsidRDefault="00082ACA">
      <w:pPr>
        <w:rPr>
          <w:rFonts w:ascii="Times New Roman" w:hAnsi="Times New Roman" w:cs="Times New Roman"/>
          <w:color w:val="333333"/>
          <w:sz w:val="24"/>
          <w:szCs w:val="24"/>
          <w:lang/>
        </w:rPr>
      </w:pPr>
      <w:r>
        <w:rPr>
          <w:rFonts w:ascii="Times New Roman" w:hAnsi="Times New Roman" w:cs="Times New Roman"/>
          <w:color w:val="333333"/>
          <w:sz w:val="24"/>
          <w:szCs w:val="24"/>
          <w:lang/>
        </w:rPr>
        <w:t>Trata-se de uma neurodegenerativa irreversível doença progressiva com e um aparecimentoninsidioso, que pressupõe perdas de memória, bem como um leque de</w:t>
      </w:r>
      <w:r>
        <w:rPr>
          <w:rFonts w:ascii="Times New Roman" w:hAnsi="Times New Roman" w:cs="Times New Roman"/>
          <w:color w:val="333333"/>
          <w:sz w:val="24"/>
          <w:szCs w:val="24"/>
          <w:lang/>
        </w:rPr>
        <w:br/>
        <w:t>distúrbios cognitivos.</w:t>
      </w:r>
    </w:p>
    <w:p w:rsidR="00082ACA" w:rsidRDefault="00082ACA">
      <w:pPr>
        <w:rPr>
          <w:rFonts w:ascii="Times New Roman" w:hAnsi="Times New Roman" w:cs="Times New Roman"/>
          <w:color w:val="333333"/>
          <w:sz w:val="24"/>
          <w:szCs w:val="24"/>
          <w:lang/>
        </w:rPr>
      </w:pPr>
      <w:r>
        <w:rPr>
          <w:rFonts w:ascii="Times New Roman" w:hAnsi="Times New Roman" w:cs="Times New Roman"/>
          <w:color w:val="333333"/>
          <w:sz w:val="24"/>
          <w:szCs w:val="24"/>
          <w:lang/>
        </w:rPr>
        <w:t>Acompanhada de  perturbações cognitivas que envolvem a área da linguagem, as praxias e as gnosias.</w:t>
      </w:r>
    </w:p>
    <w:p w:rsidR="00082ACA" w:rsidRDefault="00082ACA">
      <w:pPr>
        <w:rPr>
          <w:rFonts w:ascii="Times New Roman" w:hAnsi="Times New Roman" w:cs="Times New Roman"/>
          <w:color w:val="333333"/>
          <w:sz w:val="24"/>
          <w:szCs w:val="24"/>
          <w:lang/>
        </w:rPr>
      </w:pPr>
      <w:r>
        <w:rPr>
          <w:rFonts w:ascii="Times New Roman" w:hAnsi="Times New Roman" w:cs="Times New Roman"/>
          <w:color w:val="333333"/>
          <w:sz w:val="24"/>
          <w:szCs w:val="24"/>
          <w:lang/>
        </w:rPr>
        <w:t>Numa fase inicial a pessoa pode ter dificuldades com a linguagem, apresentar significativa perda de memória, desorientar-se no tempo e no espaço, apresentar dificuldade em tomar decisões, carecer de iniciativa e motivação, manifestar sinais de depressão e agressividade e perder o interesse por atividades</w:t>
      </w:r>
      <w:r w:rsidR="00856D67">
        <w:rPr>
          <w:rFonts w:ascii="Times New Roman" w:hAnsi="Times New Roman" w:cs="Times New Roman"/>
          <w:color w:val="333333"/>
          <w:sz w:val="24"/>
          <w:szCs w:val="24"/>
          <w:lang/>
        </w:rPr>
        <w:t>.</w:t>
      </w:r>
    </w:p>
    <w:p w:rsidR="00856D67" w:rsidRDefault="00856D67">
      <w:pPr>
        <w:rPr>
          <w:rFonts w:ascii="Times New Roman" w:hAnsi="Times New Roman" w:cs="Times New Roman"/>
          <w:color w:val="333333"/>
          <w:sz w:val="24"/>
          <w:szCs w:val="24"/>
          <w:lang/>
        </w:rPr>
      </w:pPr>
      <w:r>
        <w:rPr>
          <w:rFonts w:ascii="Times New Roman" w:hAnsi="Times New Roman" w:cs="Times New Roman"/>
          <w:color w:val="333333"/>
          <w:sz w:val="24"/>
          <w:szCs w:val="24"/>
          <w:lang/>
        </w:rPr>
        <w:t>Moderada, maior comprometimento intelectual e necessita de apoio no dia a dia.</w:t>
      </w:r>
    </w:p>
    <w:p w:rsidR="00856D67" w:rsidRDefault="00856D67">
      <w:pPr>
        <w:rPr>
          <w:rFonts w:ascii="Times New Roman" w:hAnsi="Times New Roman" w:cs="Times New Roman"/>
          <w:color w:val="333333"/>
          <w:sz w:val="24"/>
          <w:szCs w:val="24"/>
          <w:lang/>
        </w:rPr>
      </w:pPr>
      <w:r>
        <w:rPr>
          <w:rFonts w:ascii="Times New Roman" w:hAnsi="Times New Roman" w:cs="Times New Roman"/>
          <w:color w:val="333333"/>
          <w:sz w:val="24"/>
          <w:szCs w:val="24"/>
          <w:lang/>
        </w:rPr>
        <w:t>Numa fase mais avançada, o paciente acaba por perder independência, a sua</w:t>
      </w:r>
      <w:r>
        <w:rPr>
          <w:rFonts w:ascii="Times New Roman" w:hAnsi="Times New Roman" w:cs="Times New Roman"/>
          <w:color w:val="333333"/>
          <w:sz w:val="24"/>
          <w:szCs w:val="24"/>
          <w:lang/>
        </w:rPr>
        <w:br/>
        <w:t>necessitando autonomia de e assistência integral.</w:t>
      </w:r>
    </w:p>
    <w:p w:rsidR="00856D67" w:rsidRDefault="00856D67">
      <w:pPr>
        <w:rPr>
          <w:rFonts w:ascii="Times New Roman" w:hAnsi="Times New Roman" w:cs="Times New Roman"/>
          <w:color w:val="333333"/>
          <w:sz w:val="24"/>
          <w:szCs w:val="24"/>
          <w:lang/>
        </w:rPr>
      </w:pPr>
      <w:r w:rsidRPr="00856D67">
        <w:rPr>
          <w:rFonts w:ascii="Times New Roman" w:hAnsi="Times New Roman" w:cs="Times New Roman"/>
          <w:b/>
          <w:color w:val="000000" w:themeColor="text1"/>
          <w:sz w:val="24"/>
          <w:szCs w:val="24"/>
          <w:lang/>
        </w:rPr>
        <w:t>Esquizofreni</w:t>
      </w:r>
      <w:r>
        <w:rPr>
          <w:rFonts w:ascii="Times New Roman" w:hAnsi="Times New Roman" w:cs="Times New Roman"/>
          <w:color w:val="333333"/>
          <w:sz w:val="24"/>
          <w:szCs w:val="24"/>
          <w:lang/>
        </w:rPr>
        <w:t>a</w:t>
      </w:r>
    </w:p>
    <w:p w:rsidR="00856D67" w:rsidRDefault="00856D67">
      <w:pPr>
        <w:rPr>
          <w:rFonts w:ascii="Times New Roman" w:hAnsi="Times New Roman" w:cs="Times New Roman"/>
          <w:color w:val="333333"/>
          <w:sz w:val="24"/>
          <w:szCs w:val="24"/>
          <w:lang/>
        </w:rPr>
      </w:pPr>
      <w:r>
        <w:rPr>
          <w:rFonts w:ascii="Times New Roman" w:hAnsi="Times New Roman" w:cs="Times New Roman"/>
          <w:color w:val="333333"/>
          <w:sz w:val="24"/>
          <w:szCs w:val="24"/>
          <w:lang/>
        </w:rPr>
        <w:t>Tem início no final da adolescência ou idade adulta jovem e persiste para toda a vida.</w:t>
      </w:r>
      <w:r>
        <w:rPr>
          <w:rFonts w:ascii="Times New Roman" w:hAnsi="Times New Roman" w:cs="Times New Roman"/>
          <w:color w:val="333333"/>
          <w:sz w:val="24"/>
          <w:szCs w:val="24"/>
          <w:lang/>
        </w:rPr>
        <w:br/>
        <w:t>Segundo diversos estudos entre 12 a  15% dasesquizofrenias iniciam-se após os 40 anos.</w:t>
      </w:r>
    </w:p>
    <w:p w:rsidR="00856D67" w:rsidRDefault="00856D67">
      <w:pPr>
        <w:rPr>
          <w:rFonts w:ascii="Times New Roman" w:hAnsi="Times New Roman" w:cs="Times New Roman"/>
          <w:color w:val="333333"/>
          <w:sz w:val="24"/>
          <w:szCs w:val="24"/>
          <w:lang/>
        </w:rPr>
      </w:pPr>
      <w:r>
        <w:rPr>
          <w:rFonts w:ascii="Times New Roman" w:hAnsi="Times New Roman" w:cs="Times New Roman"/>
          <w:color w:val="333333"/>
          <w:sz w:val="24"/>
          <w:szCs w:val="24"/>
          <w:lang/>
        </w:rPr>
        <w:t>Sintomas incluem inibição social, comportamento excêntrico, pensamento ilógico, alucinações e rigidez afetiva. Os idosos com esquizofrenia respondem bem ao tratamento com drogas antipsicóticas que devem ser administradas pelo médico com cautela.</w:t>
      </w:r>
    </w:p>
    <w:p w:rsidR="00856D67" w:rsidRDefault="00856D67">
      <w:pPr>
        <w:rPr>
          <w:rFonts w:ascii="Times New Roman" w:hAnsi="Times New Roman" w:cs="Times New Roman"/>
          <w:color w:val="333333"/>
          <w:sz w:val="24"/>
          <w:szCs w:val="24"/>
          <w:lang/>
        </w:rPr>
      </w:pPr>
      <w:r>
        <w:rPr>
          <w:rFonts w:ascii="Times New Roman" w:hAnsi="Times New Roman" w:cs="Times New Roman"/>
          <w:color w:val="333333"/>
          <w:sz w:val="24"/>
          <w:szCs w:val="24"/>
          <w:lang/>
        </w:rPr>
        <w:t>Quanto ao género (predominam as mulheres); estado conjugal (maior número de pacientes solteiros); isolamento social (verifica-se que há uma associação entre o aparecimento da doença e o isolamento social, provocado quer pela viuvez, pela perda de amigos, pela reforma, pela mudança de habitação ou por outras causas); personalidade (os doentes com esquizofrenia tardia têm vindo a ser descritos como reservados, excêntricos, solitários, desconfiados e emocionalmente frios)</w:t>
      </w:r>
    </w:p>
    <w:p w:rsidR="009D1890" w:rsidRDefault="00856D67">
      <w:pPr>
        <w:rPr>
          <w:rFonts w:ascii="Times New Roman" w:hAnsi="Times New Roman" w:cs="Times New Roman"/>
          <w:color w:val="333333"/>
          <w:sz w:val="24"/>
          <w:szCs w:val="24"/>
          <w:lang/>
        </w:rPr>
      </w:pPr>
      <w:r>
        <w:rPr>
          <w:rFonts w:ascii="Times New Roman" w:hAnsi="Times New Roman" w:cs="Times New Roman"/>
          <w:color w:val="333333"/>
          <w:sz w:val="24"/>
          <w:szCs w:val="24"/>
          <w:lang/>
        </w:rPr>
        <w:t>Depressão</w:t>
      </w:r>
    </w:p>
    <w:p w:rsidR="00856D67" w:rsidRDefault="00856D67">
      <w:pPr>
        <w:rPr>
          <w:rFonts w:ascii="Times New Roman" w:hAnsi="Times New Roman" w:cs="Times New Roman"/>
          <w:color w:val="333333"/>
          <w:sz w:val="24"/>
          <w:szCs w:val="24"/>
          <w:lang/>
        </w:rPr>
      </w:pPr>
    </w:p>
    <w:p w:rsidR="00856D67" w:rsidRDefault="00856D67">
      <w:pPr>
        <w:rPr>
          <w:rFonts w:ascii="Times New Roman" w:hAnsi="Times New Roman" w:cs="Times New Roman"/>
          <w:color w:val="333333"/>
          <w:sz w:val="24"/>
          <w:szCs w:val="24"/>
          <w:lang/>
        </w:rPr>
      </w:pPr>
      <w:r>
        <w:rPr>
          <w:rFonts w:ascii="Times New Roman" w:hAnsi="Times New Roman" w:cs="Times New Roman"/>
          <w:color w:val="333333"/>
          <w:sz w:val="24"/>
          <w:szCs w:val="24"/>
          <w:lang/>
        </w:rPr>
        <w:t xml:space="preserve">As depressões estão muitas vezes associadas com outras doenças médicas, cuja evolução agravam ou complicam. São por isso um importante fator de mortalidade, levando em muitos casos ao suicídio. O indivíduo deprimido perde o interesse pelas atividades diárias e, com isso, podem surgir outros problemas de saúde, como diminuição da atividade, dificuldade em dormir ou de se alimentar e uma baixa autoestima. Os cuidados consigo mesmo podem ajudar a pessoa a prevenir a depressão ou a contribuir para o tratamento. A prática de atividade física, um sono regular e o não </w:t>
      </w:r>
      <w:r>
        <w:rPr>
          <w:rFonts w:ascii="Times New Roman" w:hAnsi="Times New Roman" w:cs="Times New Roman"/>
          <w:color w:val="333333"/>
          <w:sz w:val="24"/>
          <w:szCs w:val="24"/>
          <w:lang/>
        </w:rPr>
        <w:lastRenderedPageBreak/>
        <w:t>consumo de álcool e drogas ajudam a minimizar</w:t>
      </w:r>
      <w:r>
        <w:rPr>
          <w:rFonts w:ascii="Times New Roman" w:hAnsi="Times New Roman" w:cs="Times New Roman"/>
          <w:color w:val="333333"/>
          <w:sz w:val="24"/>
          <w:szCs w:val="24"/>
          <w:lang/>
        </w:rPr>
        <w:br/>
        <w:t>os sintomas da doença.</w:t>
      </w:r>
      <w:r>
        <w:rPr>
          <w:rFonts w:ascii="Times New Roman" w:hAnsi="Times New Roman" w:cs="Times New Roman"/>
          <w:color w:val="333333"/>
          <w:sz w:val="24"/>
          <w:szCs w:val="24"/>
          <w:lang/>
        </w:rPr>
        <w:br/>
      </w:r>
    </w:p>
    <w:p w:rsidR="00856D67" w:rsidRDefault="00856D67">
      <w:pPr>
        <w:rPr>
          <w:rFonts w:ascii="Times New Roman" w:hAnsi="Times New Roman" w:cs="Times New Roman"/>
          <w:color w:val="333333"/>
          <w:sz w:val="24"/>
          <w:szCs w:val="24"/>
          <w:lang/>
        </w:rPr>
      </w:pPr>
      <w:r>
        <w:rPr>
          <w:rFonts w:ascii="Times New Roman" w:hAnsi="Times New Roman" w:cs="Times New Roman"/>
          <w:color w:val="333333"/>
          <w:sz w:val="24"/>
          <w:szCs w:val="24"/>
          <w:lang/>
        </w:rPr>
        <w:t>Os sintomas incluem:  Diminuição da energia e da capacidade de concentração;  Perda de interesse e prazer nas atividades quotidianas e nas interações sociais;  Alterações do sono especialmente o despertar precoce pela manhã e múltiplos despertares durante a noite;</w:t>
      </w:r>
      <w:r w:rsidRPr="00856D67">
        <w:rPr>
          <w:rFonts w:ascii="Times New Roman" w:hAnsi="Times New Roman" w:cs="Times New Roman"/>
          <w:color w:val="333333"/>
          <w:sz w:val="24"/>
          <w:szCs w:val="24"/>
          <w:lang/>
        </w:rPr>
        <w:t xml:space="preserve"> </w:t>
      </w:r>
      <w:r>
        <w:rPr>
          <w:rFonts w:ascii="Times New Roman" w:hAnsi="Times New Roman" w:cs="Times New Roman"/>
          <w:color w:val="333333"/>
          <w:sz w:val="24"/>
          <w:szCs w:val="24"/>
          <w:lang/>
        </w:rPr>
        <w:t>Sensação contínua de fadiga ou cansaço;  Sentimento de reprovação ou culpabilidade;  Sensação de abandono pelos familiares ou amigos próximos;  Estado de letargia ou agitação;  Aumento ou diminuição do apetite, originando alterações de peso;  Queixas somáticas (como dores pelo corpo, ansiedade,...);  Pensamentos frequentes de morte ou suicídio.</w:t>
      </w:r>
    </w:p>
    <w:p w:rsidR="00856D67" w:rsidRDefault="00856D67">
      <w:pPr>
        <w:rPr>
          <w:rFonts w:ascii="Times New Roman" w:hAnsi="Times New Roman" w:cs="Times New Roman"/>
          <w:color w:val="333333"/>
          <w:sz w:val="24"/>
          <w:szCs w:val="24"/>
          <w:lang/>
        </w:rPr>
      </w:pPr>
    </w:p>
    <w:p w:rsidR="00856D67" w:rsidRDefault="00856D67">
      <w:pPr>
        <w:rPr>
          <w:rFonts w:ascii="Times New Roman" w:hAnsi="Times New Roman" w:cs="Times New Roman"/>
          <w:b/>
          <w:color w:val="333333"/>
          <w:sz w:val="24"/>
          <w:szCs w:val="24"/>
          <w:lang/>
        </w:rPr>
      </w:pPr>
      <w:r w:rsidRPr="00856D67">
        <w:rPr>
          <w:rFonts w:ascii="Times New Roman" w:hAnsi="Times New Roman" w:cs="Times New Roman"/>
          <w:b/>
          <w:color w:val="333333"/>
          <w:sz w:val="24"/>
          <w:szCs w:val="24"/>
          <w:lang/>
        </w:rPr>
        <w:t>Perturbações Delirantes A época de início ocorre por volta da meia-idade, podendo atingir a velhice.</w:t>
      </w:r>
    </w:p>
    <w:p w:rsidR="00856D67" w:rsidRDefault="00856D67">
      <w:pPr>
        <w:rPr>
          <w:rFonts w:ascii="Times New Roman" w:hAnsi="Times New Roman" w:cs="Times New Roman"/>
          <w:color w:val="333333"/>
          <w:sz w:val="24"/>
          <w:szCs w:val="24"/>
          <w:lang/>
        </w:rPr>
      </w:pPr>
      <w:r>
        <w:rPr>
          <w:rFonts w:ascii="Times New Roman" w:hAnsi="Times New Roman" w:cs="Times New Roman"/>
          <w:color w:val="333333"/>
          <w:sz w:val="24"/>
          <w:szCs w:val="24"/>
          <w:lang/>
        </w:rPr>
        <w:t>Não se verifica alterações no comportamento, mantendo em regra, um funcionamento razoavelmente adequado . Os sintomas traduzem-se em alterações do pensamento de natureza persecutória (os pacientes crêem que estão a ser espionados, seguidos, envenenados ou de algum modo assediados). Os delírios mais frequentes são os persecutórios, de ciúme, erotomaníacos, somáticos ou de grandiosidade</w:t>
      </w:r>
      <w:r w:rsidR="00F56801">
        <w:rPr>
          <w:rFonts w:ascii="Times New Roman" w:hAnsi="Times New Roman" w:cs="Times New Roman"/>
          <w:color w:val="333333"/>
          <w:sz w:val="24"/>
          <w:szCs w:val="24"/>
          <w:lang/>
        </w:rPr>
        <w:t>.</w:t>
      </w:r>
    </w:p>
    <w:p w:rsidR="00F56801" w:rsidRDefault="00F56801">
      <w:pPr>
        <w:rPr>
          <w:rFonts w:ascii="Times New Roman" w:hAnsi="Times New Roman" w:cs="Times New Roman"/>
          <w:color w:val="333333"/>
          <w:sz w:val="24"/>
          <w:szCs w:val="24"/>
          <w:lang/>
        </w:rPr>
      </w:pPr>
    </w:p>
    <w:p w:rsidR="00F56801" w:rsidRDefault="00F56801">
      <w:pPr>
        <w:rPr>
          <w:rFonts w:ascii="Times New Roman" w:hAnsi="Times New Roman" w:cs="Times New Roman"/>
          <w:color w:val="333333"/>
          <w:sz w:val="24"/>
          <w:szCs w:val="24"/>
          <w:lang/>
        </w:rPr>
      </w:pPr>
      <w:r>
        <w:rPr>
          <w:rFonts w:ascii="Times New Roman" w:hAnsi="Times New Roman" w:cs="Times New Roman"/>
          <w:color w:val="333333"/>
          <w:sz w:val="24"/>
          <w:szCs w:val="24"/>
          <w:lang/>
        </w:rPr>
        <w:t>Perturbações de Ansiedade Incluem transtornos de pânico, fobias, perturbações obsessivo-compulsivas, ansiedade generalizada-</w:t>
      </w:r>
    </w:p>
    <w:p w:rsidR="00F56801" w:rsidRPr="00856D67" w:rsidRDefault="00F56801">
      <w:pPr>
        <w:rPr>
          <w:rFonts w:ascii="Times New Roman" w:hAnsi="Times New Roman" w:cs="Times New Roman"/>
          <w:b/>
          <w:color w:val="333333"/>
          <w:sz w:val="24"/>
          <w:szCs w:val="24"/>
          <w:lang/>
        </w:rPr>
      </w:pPr>
      <w:r>
        <w:rPr>
          <w:rFonts w:ascii="Times New Roman" w:hAnsi="Times New Roman" w:cs="Times New Roman"/>
          <w:color w:val="333333"/>
          <w:sz w:val="24"/>
          <w:szCs w:val="24"/>
          <w:lang/>
        </w:rPr>
        <w:t>As obsessões (pensamento, sentimento, ideia ou sensação intrusiva e persistente) e as compulsões (comportamento consciente e repetitivo como contar, verificar ou evitar um pensamento que serve para anular uma obsessão) podem aparecer pela primeira vez em idosos, embora seja possível encontrar esses sintomas em pessoas de outras faixas etárias. Poderão fazer-se representar por atos excessivos, fomentados pelo desejo de organização, rituais e pela necessidade excessiva de manter rotinas. Ou em compulsões, passando a verificar as coisas repetidamente, tornando-se geralmente inflexíveis e rígidos.</w:t>
      </w:r>
      <w:r>
        <w:rPr>
          <w:rFonts w:ascii="Times New Roman" w:hAnsi="Times New Roman" w:cs="Times New Roman"/>
          <w:color w:val="333333"/>
          <w:sz w:val="24"/>
          <w:szCs w:val="24"/>
          <w:lang/>
        </w:rPr>
        <w:br/>
      </w:r>
    </w:p>
    <w:p w:rsidR="009D1890" w:rsidRPr="009D1890" w:rsidRDefault="009D1890">
      <w:pPr>
        <w:rPr>
          <w:rFonts w:ascii="Times New Roman" w:hAnsi="Times New Roman" w:cs="Times New Roman"/>
          <w:color w:val="333333"/>
          <w:sz w:val="24"/>
          <w:szCs w:val="24"/>
          <w:lang/>
        </w:rPr>
      </w:pPr>
    </w:p>
    <w:sectPr w:rsidR="009D1890" w:rsidRPr="009D1890" w:rsidSect="005951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9D1890"/>
    <w:rsid w:val="00082ACA"/>
    <w:rsid w:val="00595134"/>
    <w:rsid w:val="00856D67"/>
    <w:rsid w:val="009D1890"/>
    <w:rsid w:val="00F5680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3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1014</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 do Windows</dc:creator>
  <cp:lastModifiedBy>Utilizador do Windows</cp:lastModifiedBy>
  <cp:revision>1</cp:revision>
  <dcterms:created xsi:type="dcterms:W3CDTF">2018-04-22T22:29:00Z</dcterms:created>
  <dcterms:modified xsi:type="dcterms:W3CDTF">2018-04-22T23:21:00Z</dcterms:modified>
</cp:coreProperties>
</file>