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sz w:val="28"/>
          <w:szCs w:val="28"/>
          <w:lang w:val="pt-PT"/>
        </w:rPr>
      </w:pPr>
    </w:p>
    <w:p>
      <w:pPr>
        <w:jc w:val="center"/>
        <w:rPr>
          <w:sz w:val="28"/>
          <w:szCs w:val="28"/>
          <w:lang w:val="pt-PT"/>
        </w:rPr>
      </w:pPr>
    </w:p>
    <w:p>
      <w:pPr>
        <w:jc w:val="center"/>
        <w:rPr>
          <w:sz w:val="28"/>
          <w:szCs w:val="28"/>
          <w:lang w:val="pt-PT"/>
        </w:rPr>
      </w:pPr>
    </w:p>
    <w:p>
      <w:pPr>
        <w:jc w:val="center"/>
        <w:rPr>
          <w:sz w:val="28"/>
          <w:szCs w:val="28"/>
          <w:lang w:val="pt-PT"/>
        </w:rPr>
      </w:pPr>
    </w:p>
    <w:p>
      <w:pPr>
        <w:ind w:left="0" w:leftChars="0"/>
        <w:jc w:val="center"/>
        <w:rPr>
          <w:rFonts w:hint="default"/>
          <w:sz w:val="56"/>
          <w:szCs w:val="56"/>
          <w:lang w:val="pt-PT"/>
        </w:rPr>
      </w:pPr>
      <w:r>
        <w:rPr>
          <w:rFonts w:hint="default"/>
          <w:sz w:val="56"/>
          <w:szCs w:val="56"/>
          <w:lang w:val="pt-PT"/>
        </w:rPr>
        <w:t>Técnicas de Animação Turística</w:t>
      </w:r>
    </w:p>
    <w:p>
      <w:pPr>
        <w:ind w:left="0" w:leftChars="0"/>
        <w:jc w:val="center"/>
        <w:rPr>
          <w:rFonts w:hint="default"/>
          <w:sz w:val="56"/>
          <w:szCs w:val="56"/>
          <w:lang w:val="pt-PT"/>
        </w:rPr>
      </w:pPr>
      <w:r>
        <w:rPr>
          <w:rFonts w:hint="default"/>
          <w:sz w:val="56"/>
          <w:szCs w:val="56"/>
          <w:lang w:val="pt-PT"/>
        </w:rPr>
        <w:br w:type="textWrapping"/>
      </w:r>
      <w:r>
        <w:rPr>
          <w:rFonts w:hint="default"/>
          <w:sz w:val="56"/>
          <w:szCs w:val="56"/>
          <w:lang w:val="pt-PT"/>
        </w:rPr>
        <w:t>UFCD 3496</w:t>
      </w:r>
    </w:p>
    <w:p>
      <w:pPr>
        <w:ind w:left="0" w:leftChars="0"/>
        <w:jc w:val="center"/>
        <w:rPr>
          <w:rFonts w:hint="default"/>
          <w:sz w:val="56"/>
          <w:szCs w:val="56"/>
          <w:lang w:val="pt-PT"/>
        </w:rPr>
      </w:pPr>
    </w:p>
    <w:p>
      <w:pPr>
        <w:ind w:left="0" w:leftChars="0"/>
        <w:jc w:val="center"/>
        <w:rPr>
          <w:rFonts w:hint="default"/>
          <w:sz w:val="56"/>
          <w:szCs w:val="56"/>
          <w:lang w:val="pt-PT"/>
        </w:rPr>
      </w:pPr>
      <w:r>
        <w:rPr>
          <w:rFonts w:hint="default"/>
          <w:sz w:val="56"/>
          <w:szCs w:val="56"/>
          <w:lang w:val="pt-PT"/>
        </w:rPr>
        <w:t>25 Horas</w:t>
      </w:r>
    </w:p>
    <w:p>
      <w:pPr>
        <w:ind w:left="0" w:leftChars="0"/>
        <w:jc w:val="center"/>
        <w:rPr>
          <w:rFonts w:hint="default"/>
          <w:sz w:val="56"/>
          <w:szCs w:val="56"/>
          <w:lang w:val="pt-PT"/>
        </w:rPr>
      </w:pPr>
    </w:p>
    <w:p>
      <w:pPr>
        <w:ind w:left="0" w:leftChars="0"/>
        <w:jc w:val="center"/>
        <w:rPr>
          <w:rFonts w:hint="default"/>
          <w:sz w:val="56"/>
          <w:szCs w:val="56"/>
          <w:lang w:val="pt-PT"/>
        </w:rPr>
      </w:pPr>
    </w:p>
    <w:p>
      <w:pPr>
        <w:ind w:left="0" w:leftChars="0"/>
        <w:jc w:val="center"/>
        <w:rPr>
          <w:rFonts w:hint="default"/>
          <w:sz w:val="56"/>
          <w:szCs w:val="56"/>
          <w:lang w:val="pt-PT"/>
        </w:rPr>
      </w:pPr>
    </w:p>
    <w:p>
      <w:pPr>
        <w:ind w:left="0" w:leftChars="0"/>
        <w:jc w:val="center"/>
        <w:rPr>
          <w:rFonts w:hint="default"/>
          <w:sz w:val="56"/>
          <w:szCs w:val="56"/>
          <w:lang w:val="pt-PT"/>
        </w:rPr>
      </w:pPr>
      <w:r>
        <w:rPr>
          <w:rFonts w:hint="default"/>
          <w:sz w:val="56"/>
          <w:szCs w:val="56"/>
          <w:lang w:val="pt-PT"/>
        </w:rPr>
        <w:t>Formadora: Ana Paula Freire do Canto</w:t>
      </w:r>
    </w:p>
    <w:p>
      <w:pPr>
        <w:ind w:left="0" w:leftChars="0"/>
        <w:jc w:val="center"/>
        <w:rPr>
          <w:sz w:val="56"/>
          <w:szCs w:val="56"/>
          <w:lang w:val="pt-PT"/>
        </w:rPr>
      </w:pPr>
    </w:p>
    <w:p>
      <w:pPr>
        <w:ind w:left="0" w:leftChars="0"/>
        <w:jc w:val="center"/>
        <w:rPr>
          <w:sz w:val="56"/>
          <w:szCs w:val="56"/>
          <w:lang w:val="pt-PT"/>
        </w:rPr>
      </w:pPr>
    </w:p>
    <w:p>
      <w:pPr>
        <w:ind w:left="0" w:leftChars="0"/>
        <w:jc w:val="center"/>
        <w:rPr>
          <w:sz w:val="56"/>
          <w:szCs w:val="56"/>
          <w:lang w:val="pt-PT"/>
        </w:rPr>
      </w:pPr>
    </w:p>
    <w:p>
      <w:pPr>
        <w:ind w:left="0" w:leftChars="0"/>
        <w:jc w:val="center"/>
        <w:rPr>
          <w:sz w:val="56"/>
          <w:szCs w:val="56"/>
          <w:lang w:val="pt-PT"/>
        </w:rPr>
      </w:pPr>
    </w:p>
    <w:p>
      <w:pPr>
        <w:ind w:left="0" w:leftChars="0"/>
        <w:jc w:val="center"/>
        <w:rPr>
          <w:sz w:val="56"/>
          <w:szCs w:val="56"/>
          <w:lang w:val="pt-PT"/>
        </w:rPr>
      </w:pPr>
    </w:p>
    <w:p>
      <w:pPr>
        <w:ind w:left="0" w:leftChars="0"/>
        <w:jc w:val="center"/>
        <w:rPr>
          <w:sz w:val="56"/>
          <w:szCs w:val="56"/>
          <w:lang w:val="pt-PT"/>
        </w:rPr>
      </w:pPr>
    </w:p>
    <w:p>
      <w:pPr>
        <w:ind w:left="0" w:leftChars="0"/>
        <w:jc w:val="center"/>
        <w:rPr>
          <w:sz w:val="56"/>
          <w:szCs w:val="56"/>
          <w:lang w:val="pt-PT"/>
        </w:rPr>
      </w:pPr>
    </w:p>
    <w:p>
      <w:pPr>
        <w:ind w:left="0" w:leftChars="0"/>
        <w:jc w:val="both"/>
        <w:rPr>
          <w:rFonts w:hint="default"/>
          <w:sz w:val="24"/>
          <w:szCs w:val="24"/>
          <w:lang w:val="pt-PT"/>
        </w:rPr>
      </w:pPr>
    </w:p>
    <w:p>
      <w:pPr>
        <w:ind w:left="0" w:leftChars="0"/>
        <w:jc w:val="both"/>
        <w:rPr>
          <w:rFonts w:hint="default"/>
          <w:sz w:val="24"/>
          <w:szCs w:val="24"/>
          <w:lang w:val="pt-PT"/>
        </w:rPr>
      </w:pPr>
    </w:p>
    <w:p>
      <w:pPr>
        <w:ind w:left="0" w:leftChars="0"/>
        <w:jc w:val="both"/>
        <w:rPr>
          <w:rFonts w:hint="default"/>
          <w:sz w:val="24"/>
          <w:szCs w:val="24"/>
          <w:lang w:val="pt-PT"/>
        </w:rPr>
      </w:pPr>
    </w:p>
    <w:p>
      <w:pPr>
        <w:ind w:left="0" w:leftChars="0"/>
        <w:jc w:val="both"/>
        <w:rPr>
          <w:rFonts w:hint="default"/>
          <w:sz w:val="24"/>
          <w:szCs w:val="24"/>
          <w:lang w:val="pt-PT"/>
        </w:rPr>
      </w:pPr>
    </w:p>
    <w:p>
      <w:pPr>
        <w:ind w:left="0" w:leftChars="0"/>
        <w:jc w:val="both"/>
        <w:rPr>
          <w:rFonts w:hint="default"/>
          <w:b/>
          <w:bCs/>
          <w:sz w:val="32"/>
          <w:szCs w:val="32"/>
          <w:lang w:val="pt-PT"/>
        </w:rPr>
      </w:pPr>
      <w:r>
        <w:rPr>
          <w:rFonts w:hint="default"/>
          <w:b/>
          <w:bCs/>
          <w:sz w:val="32"/>
          <w:szCs w:val="32"/>
          <w:lang w:val="pt-PT"/>
        </w:rPr>
        <w:t>Objetivos</w:t>
      </w:r>
    </w:p>
    <w:p>
      <w:pPr>
        <w:ind w:left="0" w:leftChars="0"/>
        <w:jc w:val="both"/>
        <w:rPr>
          <w:rFonts w:hint="default"/>
          <w:sz w:val="24"/>
          <w:szCs w:val="24"/>
          <w:lang w:val="pt-PT"/>
        </w:rPr>
      </w:pPr>
    </w:p>
    <w:p>
      <w:pPr>
        <w:ind w:left="0" w:leftChars="0"/>
        <w:jc w:val="both"/>
        <w:rPr>
          <w:rFonts w:hint="default"/>
          <w:sz w:val="24"/>
          <w:szCs w:val="24"/>
          <w:lang w:val="pt-PT"/>
        </w:rPr>
      </w:pPr>
      <w:r>
        <w:rPr>
          <w:rFonts w:hint="default"/>
          <w:sz w:val="24"/>
          <w:szCs w:val="24"/>
          <w:lang w:val="pt-PT"/>
        </w:rPr>
        <w:t xml:space="preserve">Identificar técnicas de animação turística. </w:t>
      </w:r>
    </w:p>
    <w:p>
      <w:pPr>
        <w:ind w:left="0" w:leftChars="0"/>
        <w:jc w:val="both"/>
        <w:rPr>
          <w:rFonts w:hint="default"/>
          <w:sz w:val="24"/>
          <w:szCs w:val="24"/>
          <w:lang w:val="pt-PT"/>
        </w:rPr>
      </w:pPr>
    </w:p>
    <w:p>
      <w:pPr>
        <w:ind w:left="0" w:leftChars="0"/>
        <w:jc w:val="both"/>
        <w:rPr>
          <w:rFonts w:hint="default"/>
          <w:sz w:val="24"/>
          <w:szCs w:val="24"/>
          <w:lang w:val="pt-PT"/>
        </w:rPr>
      </w:pPr>
    </w:p>
    <w:p>
      <w:pPr>
        <w:ind w:left="0" w:leftChars="0"/>
        <w:jc w:val="both"/>
        <w:rPr>
          <w:rFonts w:hint="default"/>
          <w:b/>
          <w:bCs/>
          <w:sz w:val="32"/>
          <w:szCs w:val="32"/>
          <w:lang w:val="pt-PT"/>
        </w:rPr>
      </w:pPr>
      <w:r>
        <w:rPr>
          <w:rFonts w:hint="default"/>
          <w:b/>
          <w:bCs/>
          <w:sz w:val="32"/>
          <w:szCs w:val="32"/>
          <w:lang w:val="pt-PT"/>
        </w:rPr>
        <w:t>Conteúdos</w:t>
      </w:r>
    </w:p>
    <w:p>
      <w:pPr>
        <w:ind w:left="0" w:leftChars="0"/>
        <w:jc w:val="both"/>
        <w:rPr>
          <w:rFonts w:hint="default"/>
          <w:sz w:val="24"/>
          <w:szCs w:val="24"/>
          <w:lang w:val="pt-PT"/>
        </w:rPr>
      </w:pP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sz w:val="24"/>
          <w:szCs w:val="24"/>
          <w:lang w:val="pt-PT"/>
        </w:rPr>
      </w:pPr>
      <w:r>
        <w:rPr>
          <w:rFonts w:hint="default"/>
          <w:sz w:val="24"/>
          <w:szCs w:val="24"/>
          <w:lang w:val="pt-PT"/>
        </w:rPr>
        <w:t xml:space="preserve">Técnicas de animação – caracterização </w:t>
      </w:r>
    </w:p>
    <w:p>
      <w:pPr>
        <w:ind w:left="0" w:leftChars="0"/>
        <w:jc w:val="both"/>
        <w:rPr>
          <w:rFonts w:hint="default"/>
          <w:sz w:val="24"/>
          <w:szCs w:val="24"/>
          <w:lang w:val="pt-PT"/>
        </w:rPr>
      </w:pP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sz w:val="24"/>
          <w:szCs w:val="24"/>
          <w:lang w:val="pt-PT"/>
        </w:rPr>
      </w:pPr>
      <w:r>
        <w:rPr>
          <w:rFonts w:hint="default"/>
          <w:sz w:val="24"/>
          <w:szCs w:val="24"/>
          <w:lang w:val="pt-PT"/>
        </w:rPr>
        <w:t xml:space="preserve">Normas de segurança </w:t>
      </w:r>
    </w:p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pt-PT"/>
        </w:rPr>
      </w:pPr>
    </w:p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pt-PT"/>
        </w:rPr>
      </w:pPr>
    </w:p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pt-PT"/>
        </w:rPr>
      </w:pPr>
    </w:p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pt-PT"/>
        </w:rPr>
      </w:pPr>
    </w:p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pt-PT"/>
        </w:rPr>
      </w:pPr>
    </w:p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pt-PT"/>
        </w:rPr>
      </w:pPr>
    </w:p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pt-PT"/>
        </w:rPr>
      </w:pPr>
    </w:p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pt-PT"/>
        </w:rPr>
      </w:pPr>
    </w:p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pt-PT"/>
        </w:rPr>
      </w:pPr>
    </w:p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pt-PT"/>
        </w:rPr>
      </w:pPr>
    </w:p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pt-PT"/>
        </w:rPr>
      </w:pPr>
    </w:p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pt-PT"/>
        </w:rPr>
      </w:pPr>
    </w:p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pt-PT"/>
        </w:rPr>
      </w:pPr>
    </w:p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pt-PT"/>
        </w:rPr>
      </w:pPr>
    </w:p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pt-PT"/>
        </w:rPr>
      </w:pPr>
    </w:p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pt-PT"/>
        </w:rPr>
      </w:pPr>
    </w:p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pt-PT"/>
        </w:rPr>
      </w:pPr>
    </w:p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pt-PT"/>
        </w:rPr>
      </w:pPr>
    </w:p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pt-PT"/>
        </w:rPr>
      </w:pPr>
    </w:p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pt-PT"/>
        </w:rPr>
      </w:pPr>
    </w:p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pt-PT"/>
        </w:rPr>
      </w:pPr>
    </w:p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pt-PT"/>
        </w:rPr>
      </w:pPr>
    </w:p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pt-PT"/>
        </w:rPr>
      </w:pPr>
    </w:p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pt-PT"/>
        </w:rPr>
      </w:pPr>
    </w:p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pt-PT"/>
        </w:rPr>
      </w:pPr>
    </w:p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pt-PT"/>
        </w:rPr>
      </w:pPr>
    </w:p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pt-PT"/>
        </w:rPr>
      </w:pPr>
    </w:p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pt-PT"/>
        </w:rPr>
      </w:pPr>
    </w:p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pt-PT"/>
        </w:rPr>
      </w:pPr>
    </w:p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pt-PT"/>
        </w:rPr>
      </w:pPr>
    </w:p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pt-PT"/>
        </w:rPr>
      </w:pPr>
    </w:p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pt-PT"/>
        </w:rPr>
      </w:pPr>
    </w:p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pt-PT"/>
        </w:rPr>
      </w:pPr>
      <w:r>
        <w:rPr>
          <w:rFonts w:hint="default"/>
          <w:sz w:val="24"/>
          <w:szCs w:val="24"/>
          <w:lang w:val="pt-PT"/>
        </w:rPr>
        <w:t>INTRODUÇÃO</w:t>
      </w:r>
    </w:p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pt-PT"/>
        </w:rPr>
      </w:pPr>
    </w:p>
    <w:p>
      <w:pPr>
        <w:ind w:left="0" w:leftChars="0"/>
        <w:jc w:val="both"/>
        <w:rPr>
          <w:rFonts w:hint="default"/>
          <w:sz w:val="24"/>
          <w:szCs w:val="24"/>
          <w:lang w:val="pt-PT"/>
        </w:rPr>
      </w:pPr>
      <w:r>
        <w:rPr>
          <w:rFonts w:hint="default"/>
          <w:sz w:val="24"/>
          <w:szCs w:val="24"/>
          <w:lang w:val="pt-PT"/>
        </w:rPr>
        <w:t>O presente documento pretende proporcionar um conhecimento da temática Animação em turismo, que hoje em dia é vista como um dos maiores potenciais para o desenvolvimento de uma forma sustentável e com qualidade, em substituição de um progresso massificado, apenas competindo em termos de preços. Este sector tem de começar a ser visto numa perspetiva de competitividade, mas com qualidade, e a Animação assume-se como um dos fatores base, na medida em que proporciona a diferenciação da oferta, permitindo ao visitante um maior conhecimento sobre o destino, divertindo-se ao mesmo tempo.</w:t>
      </w:r>
    </w:p>
    <w:p>
      <w:pPr>
        <w:ind w:left="0" w:leftChars="0"/>
        <w:jc w:val="both"/>
        <w:rPr>
          <w:rFonts w:hint="default"/>
          <w:sz w:val="24"/>
          <w:szCs w:val="24"/>
          <w:lang w:val="pt-PT"/>
        </w:rPr>
      </w:pPr>
    </w:p>
    <w:p>
      <w:pPr>
        <w:ind w:left="0" w:leftChars="0"/>
        <w:jc w:val="both"/>
        <w:rPr>
          <w:rFonts w:hint="default"/>
          <w:b/>
          <w:bCs/>
          <w:sz w:val="24"/>
          <w:szCs w:val="24"/>
          <w:lang w:val="pt-PT"/>
        </w:rPr>
      </w:pPr>
      <w:r>
        <w:rPr>
          <w:rFonts w:hint="default"/>
          <w:b/>
          <w:bCs/>
          <w:sz w:val="24"/>
          <w:szCs w:val="24"/>
          <w:lang w:val="pt-PT"/>
        </w:rPr>
        <w:t>CONCEITO</w:t>
      </w:r>
    </w:p>
    <w:p>
      <w:pPr>
        <w:ind w:left="0" w:leftChars="0"/>
        <w:jc w:val="both"/>
        <w:rPr>
          <w:rFonts w:hint="default"/>
          <w:b/>
          <w:bCs/>
          <w:color w:val="0000FF"/>
          <w:sz w:val="24"/>
          <w:szCs w:val="24"/>
          <w:lang w:val="pt-PT"/>
        </w:rPr>
      </w:pPr>
      <w:r>
        <w:rPr>
          <w:rFonts w:hint="default"/>
          <w:b/>
          <w:bCs/>
          <w:color w:val="0000FF"/>
          <w:sz w:val="24"/>
          <w:szCs w:val="24"/>
          <w:lang w:val="pt-PT"/>
        </w:rPr>
        <w:t xml:space="preserve">O que é a Animação Turística? </w:t>
      </w:r>
    </w:p>
    <w:p>
      <w:pPr>
        <w:ind w:left="0" w:leftChars="0"/>
        <w:jc w:val="both"/>
        <w:rPr>
          <w:rFonts w:hint="default"/>
          <w:sz w:val="24"/>
          <w:szCs w:val="24"/>
          <w:lang w:val="pt-PT"/>
        </w:rPr>
      </w:pPr>
    </w:p>
    <w:p>
      <w:pPr>
        <w:ind w:left="0" w:leftChars="0"/>
        <w:jc w:val="both"/>
        <w:rPr>
          <w:rFonts w:hint="default"/>
          <w:sz w:val="24"/>
          <w:szCs w:val="24"/>
          <w:lang w:val="pt-PT"/>
        </w:rPr>
      </w:pPr>
      <w:r>
        <w:rPr>
          <w:rFonts w:hint="default"/>
          <w:sz w:val="24"/>
          <w:szCs w:val="24"/>
          <w:lang w:val="pt-PT"/>
        </w:rPr>
        <w:t xml:space="preserve">Animação é uma palavra que vem do latim, </w:t>
      </w:r>
      <w:r>
        <w:rPr>
          <w:rFonts w:hint="default"/>
          <w:b/>
          <w:bCs/>
          <w:sz w:val="24"/>
          <w:szCs w:val="24"/>
          <w:lang w:val="pt-PT"/>
        </w:rPr>
        <w:t xml:space="preserve">Anima, </w:t>
      </w:r>
      <w:r>
        <w:rPr>
          <w:rFonts w:hint="default"/>
          <w:sz w:val="24"/>
          <w:szCs w:val="24"/>
          <w:lang w:val="pt-PT"/>
        </w:rPr>
        <w:t>que significa</w:t>
      </w:r>
      <w:r>
        <w:rPr>
          <w:rFonts w:hint="default"/>
          <w:b/>
          <w:bCs/>
          <w:sz w:val="24"/>
          <w:szCs w:val="24"/>
          <w:lang w:val="pt-PT"/>
        </w:rPr>
        <w:t xml:space="preserve"> DAR ALMA </w:t>
      </w:r>
      <w:r>
        <w:rPr>
          <w:rFonts w:hint="default"/>
          <w:sz w:val="24"/>
          <w:szCs w:val="24"/>
          <w:lang w:val="pt-PT"/>
        </w:rPr>
        <w:t xml:space="preserve">(animar a alma). </w:t>
      </w:r>
    </w:p>
    <w:p>
      <w:pPr>
        <w:ind w:left="0" w:leftChars="0"/>
        <w:jc w:val="both"/>
        <w:rPr>
          <w:rFonts w:hint="default"/>
          <w:sz w:val="24"/>
          <w:szCs w:val="24"/>
          <w:lang w:val="pt-PT"/>
        </w:rPr>
      </w:pPr>
    </w:p>
    <w:p>
      <w:pPr>
        <w:ind w:left="0" w:leftChars="0"/>
        <w:jc w:val="both"/>
        <w:rPr>
          <w:rFonts w:hint="default"/>
          <w:sz w:val="24"/>
          <w:szCs w:val="24"/>
          <w:lang w:val="pt-PT"/>
        </w:rPr>
      </w:pPr>
      <w:r>
        <w:rPr>
          <w:rFonts w:hint="default"/>
          <w:sz w:val="24"/>
          <w:szCs w:val="24"/>
          <w:lang w:val="pt-PT"/>
        </w:rPr>
        <w:t xml:space="preserve">A palavra animação significa ato ou efeito de animar, dar vida, infundir ânimo, valor e energia. Tem a sua origem na palavra latina “anima” que significa “dar alma, dar vida”. Encontramos como sinónimos, em qualquer dicionário da Língua Portuguesa, os seguintes vocábulos: alegria, arrebatamento, entusiasmo. </w:t>
      </w:r>
    </w:p>
    <w:p>
      <w:pPr>
        <w:ind w:left="0" w:leftChars="0"/>
        <w:jc w:val="both"/>
        <w:rPr>
          <w:rFonts w:hint="default"/>
          <w:sz w:val="24"/>
          <w:szCs w:val="24"/>
          <w:lang w:val="pt-PT"/>
        </w:rPr>
      </w:pPr>
    </w:p>
    <w:p>
      <w:pPr>
        <w:ind w:left="0" w:leftChars="0"/>
        <w:jc w:val="center"/>
        <w:rPr>
          <w:rFonts w:hint="default"/>
          <w:b/>
          <w:bCs/>
          <w:sz w:val="24"/>
          <w:szCs w:val="24"/>
          <w:lang w:val="pt-PT"/>
        </w:rPr>
      </w:pPr>
      <w:r>
        <w:rPr>
          <w:rFonts w:hint="default"/>
          <w:b/>
          <w:bCs/>
          <w:sz w:val="24"/>
          <w:szCs w:val="24"/>
          <w:lang w:val="pt-PT"/>
        </w:rPr>
        <w:t>ANIMAÇÃO = CRIAR/DAR VIDA/DINÂMICA/AÇÃO</w:t>
      </w:r>
    </w:p>
    <w:p>
      <w:pPr>
        <w:ind w:left="0" w:leftChars="0"/>
        <w:jc w:val="both"/>
        <w:rPr>
          <w:rFonts w:hint="default"/>
          <w:b/>
          <w:bCs/>
          <w:sz w:val="24"/>
          <w:szCs w:val="24"/>
          <w:lang w:val="pt-PT"/>
        </w:rPr>
      </w:pPr>
    </w:p>
    <w:p>
      <w:pPr>
        <w:ind w:left="0" w:leftChars="0"/>
        <w:jc w:val="both"/>
        <w:rPr>
          <w:rFonts w:hint="default"/>
          <w:sz w:val="24"/>
          <w:szCs w:val="24"/>
          <w:lang w:val="pt-PT"/>
        </w:rPr>
      </w:pPr>
      <w:r>
        <w:rPr>
          <w:rFonts w:hint="default"/>
          <w:sz w:val="24"/>
          <w:szCs w:val="24"/>
          <w:lang w:val="pt-PT"/>
        </w:rPr>
        <w:t>A animação turística, em qualquer de suas modalidades, ambiental, cultural e desportiva, é um conjunto de programas elaborados com a finalidade de humanizar uma viagem, fazendo com que o turista se integre nela participativamente. Um tempo dedicado ao divertimento e à descontração. Forma saudável de lazer, que quando praticado em conjunto com outras pessoas, proporciona harmonia, facilitando o ineração entre elas.</w:t>
      </w:r>
    </w:p>
    <w:p>
      <w:pPr>
        <w:ind w:left="0" w:leftChars="0"/>
        <w:jc w:val="both"/>
        <w:rPr>
          <w:rFonts w:hint="default"/>
          <w:sz w:val="24"/>
          <w:szCs w:val="24"/>
          <w:lang w:val="pt-PT"/>
        </w:rPr>
      </w:pPr>
    </w:p>
    <w:p>
      <w:pPr>
        <w:ind w:left="0" w:leftChars="0"/>
        <w:jc w:val="both"/>
        <w:rPr>
          <w:rFonts w:hint="default"/>
          <w:sz w:val="32"/>
          <w:szCs w:val="32"/>
          <w:lang w:val="pt-PT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1770380</wp:posOffset>
                </wp:positionH>
                <wp:positionV relativeFrom="paragraph">
                  <wp:posOffset>3810</wp:posOffset>
                </wp:positionV>
                <wp:extent cx="162560" cy="371475"/>
                <wp:effectExtent l="6350" t="30480" r="21590" b="3619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27655" y="8127365"/>
                          <a:ext cx="162560" cy="3714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39.4pt;margin-top:0.3pt;height:29.25pt;width:12.8pt;z-index:251658240;v-text-anchor:middle;mso-width-relative:page;mso-height-relative:page;" fillcolor="#5B9BD5 [3204]" filled="t" stroked="t" coordsize="21600,21600" o:gfxdata="UEsDBAoAAAAAAIdO4kAAAAAAAAAAAAAAAAAEAAAAZHJzL1BLAwQUAAAACACHTuJAq6eHR9oAAAAH&#10;AQAADwAAAGRycy9kb3ducmV2LnhtbE3Oy07DMBAF0D0S/2ANEpuK2il9hJBJFwgkUBGiARbsnHhI&#10;osbjKHYf/D1mBcvRHd178vXJ9uJAo+8cIyRTBYK4dqbjBuH97eEqBeGDZqN7x4TwTR7WxflZrjPj&#10;jrylQxkaEUvYZxqhDWHIpPR1S1b7qRuIY/blRqtDPMdGmlEfY7nt5UyppbS647jQ6oHuWqp35d4i&#10;TF7Tp/Jxd/9pmo/Jy0I/V8nGbRAvLxJ1CyLQKfw9wy8/0qGIpsrt2XjRI8xWaaQHhCWIGF+r+RxE&#10;hbC4SUAWufzvL34AUEsDBBQAAAAIAIdO4kBsRexnbwIAAN0EAAAOAAAAZHJzL2Uyb0RvYy54bWyt&#10;VEtv2zAMvg/YfxB0Xx07D7dBnSJN0GFAsRbrhp0VWbYF6DVKidP9+lGy06bbTsNyUEiT+kh+JHV9&#10;c9SKHAR4aU1F84sJJcJwW0vTVvTb17sPl5T4wEzNlDWios/C05vV+3fXvVuKwnZW1QIIghi/7F1F&#10;uxDcMss874Rm/sI6YdDYWNAsoAptVgPrEV2rrJhMFllvoXZgufAev24HI10l/KYRPDw0jReBqIpi&#10;biGdkM5dPLPVNVu2wFwn+ZgG+4csNJMGg75AbVlgZA/yDygtOVhvm3DBrc5s00guUg1YTT75rZqn&#10;jjmRakFyvHuhyf8/WP758AhE1hWdUmKYxhZ9kW0XyBrA9mQaCeqdX6Lfk3uEUfMoxmqPDej4j3WQ&#10;Y0WLy6JczOeUPFf0Mi/K6WI+ECyOgXB0yBfFfIFt4OgwLfNZmezZK5ADHz4Kq0kUKgoxlZRJIpcd&#10;7n3AFPDCyTFG91bJ+k4qlRRodxsF5MCw4/Pbq9vtKcYbN2VIj/kU5SSmw3DyGsUCitohF960lDDV&#10;4kjzACn2m9v+PMgsL/OrzeDUsVqMoSf4i9VjsqP7IJ8nG6vYMt8NV1KIgTAtA66FkhqJjEAnJGUQ&#10;JPZj6ECUdrZ+xhaCHWbbO34nEfae+fDIAIcZC8QFDQ94NMpi1XaUKOks/Pzb9+iPM4ZWSnpcDmTk&#10;x56BoER9Mjh9V/lsFrcpKbN5WaAC55bducXs9cZiN3J8ChxPYvQP6iQ2YPV33ON1jIomZjjGHrgf&#10;lU0YlhZfAi7W6+SGG+RYuDdPjkfw2H1j1/tgG5mm5JWdkTTcodSDcd/jkp7ryev1VVr9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Kunh0faAAAABwEAAA8AAAAAAAAAAQAgAAAAIgAAAGRycy9kb3du&#10;cmV2LnhtbFBLAQIUABQAAAAIAIdO4kBsRexnbwIAAN0EAAAOAAAAAAAAAAEAIAAAACkBAABkcnMv&#10;ZTJvRG9jLnhtbFBLBQYAAAAABgAGAFkBAAAKBgAAAAA=&#10;" adj="1080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/>
          <w:sz w:val="32"/>
          <w:szCs w:val="32"/>
          <w:lang w:val="pt-PT"/>
        </w:rPr>
        <w:t>Animação Turística</w:t>
      </w:r>
      <w:r>
        <w:rPr>
          <w:rFonts w:hint="default"/>
          <w:sz w:val="32"/>
          <w:szCs w:val="32"/>
          <w:lang w:val="pt-PT"/>
        </w:rPr>
        <w:tab/>
      </w:r>
      <w:r>
        <w:rPr>
          <w:rFonts w:hint="default"/>
          <w:sz w:val="24"/>
          <w:szCs w:val="24"/>
          <w:lang w:val="pt-PT"/>
        </w:rPr>
        <w:tab/>
      </w:r>
      <w:r>
        <w:rPr>
          <w:rFonts w:hint="default"/>
          <w:sz w:val="24"/>
          <w:szCs w:val="24"/>
          <w:lang w:val="pt-PT"/>
        </w:rPr>
        <w:t xml:space="preserve">   </w:t>
      </w:r>
      <w:r>
        <w:rPr>
          <w:rFonts w:hint="default"/>
          <w:sz w:val="32"/>
          <w:szCs w:val="32"/>
          <w:lang w:val="pt-PT"/>
        </w:rPr>
        <w:t>Conjunto de programas</w:t>
      </w:r>
    </w:p>
    <w:p>
      <w:pPr>
        <w:ind w:left="0" w:leftChars="0"/>
        <w:jc w:val="both"/>
        <w:rPr>
          <w:rFonts w:hint="default"/>
          <w:sz w:val="24"/>
          <w:szCs w:val="24"/>
          <w:lang w:val="pt-PT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2760980</wp:posOffset>
                </wp:positionH>
                <wp:positionV relativeFrom="paragraph">
                  <wp:posOffset>12700</wp:posOffset>
                </wp:positionV>
                <wp:extent cx="266700" cy="228600"/>
                <wp:effectExtent l="17145" t="6350" r="20955" b="1270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80280" y="8298815"/>
                          <a:ext cx="266700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17.4pt;margin-top:1pt;height:18pt;width:21pt;z-index:251659264;v-text-anchor:middle;mso-width-relative:page;mso-height-relative:page;" fillcolor="#5B9BD5 [3204]" filled="t" stroked="t" coordsize="21600,21600" o:gfxdata="UEsDBAoAAAAAAIdO4kAAAAAAAAAAAAAAAAAEAAAAZHJzL1BLAwQUAAAACACHTuJAqFA19tcAAAAI&#10;AQAADwAAAGRycy9kb3ducmV2LnhtbE2PwU7DMBBE70j8g7VIXCpqN41KFeL0UMQNBLRpubrxkkTE&#10;6yh2mvL3LCc4jmY08ybfXFwnzjiE1pOGxVyBQKq8banWUO6f7tYgQjRkTecJNXxjgE1xfZWbzPqJ&#10;3vG8i7XgEgqZ0dDE2GdShqpBZ8Lc90jsffrBmchyqKUdzMTlrpOJUivpTEu80Jgetw1WX7vRaXgr&#10;Xx8n9PFlpraz8nlPx/HwkWh9e7NQDyAiXuJfGH7xGR0KZjr5kWwQnYZ0mTJ61JDwJfbT+xXrk4bl&#10;WoEscvn/QPEDUEsDBBQAAAAIAIdO4kAvkChAawIAANsEAAAOAAAAZHJzL2Uyb0RvYy54bWytVEtv&#10;2zAMvg/YfxB0X/1AHo5Rp0gTdBhQbAW6YWdGlmMBek1S4nS/fpTstum207AcFNKkPpIfSV3fnJUk&#10;J+68MLqhxVVOCdfMtEIfGvrt692HihIfQLcgjeYNfeKe3qzfv7sebM1L0xvZckcQRPt6sA3tQ7B1&#10;lnnWcwX+yliu0dgZpyCg6g5Z62BAdCWzMs8X2WBca51h3Hv8uhuNdJ3wu46z8KXrPA9ENhRzC+l0&#10;6dzHM1tfQ31wYHvBpjTgH7JQIDQGfYHaQQBydOIPKCWYM9504YoZlZmuE4ynGrCaIv+tmsceLE+1&#10;IDnevtDk/x8s+3x6cES0DZ1TokFhi3Zm0GTjnBnIPPIzWF+j26N9cJPmUYzFnjun4j+WQc4NnS2r&#10;vKyQ5aeGVuWqqop0H2p+DoShQ7lYLHO0M3Qoy2qBMiJmr0DW+fCRG0Wi0NAWM0mJJGrhdO/D6P/s&#10;F4N7I0V7J6RMijvst9KRE2C/57er211KAUO8cZOaDDit5ZgN4Nx1EgImpiwy4fWBEpAHHGgWXIr9&#10;5ra/DDIrlsVqOzr10PIpdI6/qbjJPRX6BidWsQPfj1eSKV6BWomASyGFQh4j0DOS1AgS2zE2IEp7&#10;0z5hA50ZJ9tbdicQ9h58eACHo4x043qGL3h00mDVZpIo6Y37+bfv0R8nDK2UDLgayMiPIzhOifyk&#10;cfZWxWwWdykps/myRMVdWvaXFn1UW4PdKPAhsCyJ0T/IZ7FzRn3HLd7EqGgCzTD2yP2kbMO4svgO&#10;ML7ZJDfcHwvhXj9aFsEjb9psjsF0Ik3JKzsTabhBqQfTtscVvdST1+ubtP4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qFA19tcAAAAIAQAADwAAAAAAAAABACAAAAAiAAAAZHJzL2Rvd25yZXYueG1s&#10;UEsBAhQAFAAAAAgAh07iQC+QKEBrAgAA2wQAAA4AAAAAAAAAAQAgAAAAJgEAAGRycy9lMm9Eb2Mu&#10;eG1sUEsFBgAAAAAGAAYAWQEAAAMGAAAAAA==&#10;" adj="1080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ind w:left="3360" w:leftChars="0" w:firstLine="420" w:firstLineChars="0"/>
        <w:jc w:val="both"/>
        <w:rPr>
          <w:rFonts w:hint="default"/>
          <w:sz w:val="32"/>
          <w:szCs w:val="32"/>
          <w:lang w:val="pt-PT"/>
        </w:rPr>
      </w:pPr>
      <w:r>
        <w:rPr>
          <w:rFonts w:hint="default"/>
          <w:sz w:val="32"/>
          <w:szCs w:val="32"/>
          <w:lang w:val="pt-PT"/>
        </w:rPr>
        <w:t>Integrar o turista</w:t>
      </w:r>
    </w:p>
    <w:p>
      <w:pPr>
        <w:ind w:left="3360" w:leftChars="0" w:firstLine="420" w:firstLineChars="0"/>
        <w:jc w:val="both"/>
        <w:rPr>
          <w:rFonts w:hint="default"/>
          <w:sz w:val="32"/>
          <w:szCs w:val="32"/>
          <w:lang w:val="pt-PT"/>
        </w:rPr>
      </w:pPr>
    </w:p>
    <w:p>
      <w:pPr>
        <w:jc w:val="both"/>
        <w:rPr>
          <w:rFonts w:hint="default"/>
          <w:sz w:val="24"/>
          <w:szCs w:val="24"/>
          <w:lang w:val="pt-PT"/>
        </w:rPr>
      </w:pPr>
      <w:r>
        <w:rPr>
          <w:rFonts w:hint="default"/>
          <w:sz w:val="24"/>
          <w:szCs w:val="24"/>
          <w:lang w:val="pt-PT"/>
        </w:rPr>
        <w:t xml:space="preserve">A recreação permite sair da rotina, das tarefas cotidianas, diminuindo com isso a tensão emocional e o tédio, que muitas vezes leva o homem a um estado de monotonia muito prejudicial ao seu bem-estar. </w:t>
      </w:r>
    </w:p>
    <w:p>
      <w:pPr>
        <w:jc w:val="both"/>
        <w:rPr>
          <w:rFonts w:hint="default"/>
          <w:sz w:val="24"/>
          <w:szCs w:val="24"/>
          <w:lang w:val="pt-PT"/>
        </w:rPr>
      </w:pPr>
      <w:r>
        <w:rPr>
          <w:rFonts w:hint="default"/>
          <w:b/>
          <w:bCs/>
          <w:sz w:val="24"/>
          <w:szCs w:val="24"/>
          <w:lang w:val="pt-PT"/>
        </w:rPr>
        <w:t>Objetivo do Turista</w:t>
      </w:r>
      <w:r>
        <w:rPr>
          <w:rFonts w:hint="default"/>
          <w:sz w:val="24"/>
          <w:szCs w:val="24"/>
          <w:lang w:val="pt-PT"/>
        </w:rPr>
        <w:t xml:space="preserve">: Lazer, total desvinculação de obrigações, de horários, de formas padronizadas de vida, da rotina diária. O turista quer se sentir feliz, descontraído, realizado. </w:t>
      </w:r>
    </w:p>
    <w:p>
      <w:pPr>
        <w:jc w:val="both"/>
        <w:rPr>
          <w:rFonts w:hint="default"/>
          <w:sz w:val="24"/>
          <w:szCs w:val="24"/>
          <w:lang w:val="pt-PT"/>
        </w:rPr>
      </w:pPr>
      <w:r>
        <w:rPr>
          <w:rFonts w:hint="default"/>
          <w:sz w:val="24"/>
          <w:szCs w:val="24"/>
          <w:lang w:val="pt-PT"/>
        </w:rPr>
        <w:t xml:space="preserve"> </w:t>
      </w:r>
    </w:p>
    <w:p>
      <w:pPr>
        <w:jc w:val="both"/>
        <w:rPr>
          <w:rFonts w:hint="default"/>
          <w:sz w:val="24"/>
          <w:szCs w:val="24"/>
          <w:lang w:val="pt-PT"/>
        </w:rPr>
      </w:pPr>
    </w:p>
    <w:p>
      <w:pPr>
        <w:jc w:val="both"/>
        <w:rPr>
          <w:rFonts w:hint="default"/>
          <w:sz w:val="24"/>
          <w:szCs w:val="24"/>
          <w:lang w:val="pt-PT"/>
        </w:rPr>
      </w:pPr>
    </w:p>
    <w:p>
      <w:pPr>
        <w:jc w:val="both"/>
        <w:rPr>
          <w:rFonts w:hint="default"/>
          <w:b/>
          <w:bCs/>
          <w:sz w:val="32"/>
          <w:szCs w:val="32"/>
          <w:lang w:val="pt-PT"/>
        </w:rPr>
      </w:pPr>
      <w:r>
        <w:rPr>
          <w:rFonts w:hint="default"/>
          <w:b/>
          <w:bCs/>
          <w:sz w:val="32"/>
          <w:szCs w:val="32"/>
          <w:lang w:val="pt-PT"/>
        </w:rPr>
        <w:t xml:space="preserve"> </w:t>
      </w:r>
    </w:p>
    <w:p>
      <w:pPr>
        <w:jc w:val="both"/>
        <w:rPr>
          <w:rFonts w:hint="default"/>
          <w:b/>
          <w:bCs/>
          <w:sz w:val="32"/>
          <w:szCs w:val="32"/>
          <w:lang w:val="pt-PT"/>
        </w:rPr>
      </w:pPr>
      <w:r>
        <w:rPr>
          <w:rFonts w:hint="default"/>
          <w:b/>
          <w:bCs/>
          <w:sz w:val="32"/>
          <w:szCs w:val="32"/>
          <w:lang w:val="pt-PT"/>
        </w:rPr>
        <w:t>Objetivos</w:t>
      </w:r>
    </w:p>
    <w:p>
      <w:pPr>
        <w:jc w:val="both"/>
        <w:rPr>
          <w:rFonts w:hint="default"/>
          <w:b/>
          <w:bCs/>
          <w:sz w:val="32"/>
          <w:szCs w:val="32"/>
          <w:lang w:val="pt-PT"/>
        </w:rPr>
      </w:pPr>
    </w:p>
    <w:p>
      <w:pPr>
        <w:jc w:val="both"/>
        <w:rPr>
          <w:rFonts w:hint="default"/>
          <w:sz w:val="24"/>
          <w:szCs w:val="24"/>
          <w:lang w:val="pt-PT"/>
        </w:rPr>
      </w:pPr>
      <w:r>
        <w:rPr>
          <w:rFonts w:hint="default"/>
          <w:sz w:val="24"/>
          <w:szCs w:val="24"/>
          <w:lang w:val="pt-PT"/>
        </w:rPr>
        <w:t>As atividades integrantes e escolhidas pelas empresas de Animação Turística (AT) devem ter características de acordo com os seus objetivos, no entanto, segundo Chaves e Mesalles (2001) citado por Almeida, (2003) são transversais a:</w:t>
      </w:r>
    </w:p>
    <w:p>
      <w:pPr>
        <w:jc w:val="both"/>
        <w:rPr>
          <w:rFonts w:hint="default"/>
          <w:sz w:val="24"/>
          <w:szCs w:val="24"/>
          <w:lang w:val="pt-PT"/>
        </w:rPr>
      </w:pPr>
      <w:r>
        <w:rPr>
          <w:rFonts w:hint="default"/>
          <w:sz w:val="24"/>
          <w:szCs w:val="24"/>
          <w:lang w:val="pt-PT"/>
        </w:rPr>
        <w:t>✓ Atração/motivação - motivar o desejo de participar;</w:t>
      </w:r>
    </w:p>
    <w:p>
      <w:pPr>
        <w:jc w:val="both"/>
        <w:rPr>
          <w:rFonts w:hint="default"/>
          <w:sz w:val="24"/>
          <w:szCs w:val="24"/>
          <w:lang w:val="pt-PT"/>
        </w:rPr>
      </w:pPr>
      <w:r>
        <w:rPr>
          <w:rFonts w:hint="default"/>
          <w:sz w:val="24"/>
          <w:szCs w:val="24"/>
          <w:lang w:val="pt-PT"/>
        </w:rPr>
        <w:t>✓ Adequação - Ser pensada e concebida de acordo com os objetivos e com os</w:t>
      </w:r>
    </w:p>
    <w:p>
      <w:pPr>
        <w:jc w:val="both"/>
        <w:rPr>
          <w:rFonts w:hint="default"/>
          <w:sz w:val="24"/>
          <w:szCs w:val="24"/>
          <w:lang w:val="pt-PT"/>
        </w:rPr>
      </w:pPr>
      <w:r>
        <w:rPr>
          <w:rFonts w:hint="default"/>
          <w:sz w:val="24"/>
          <w:szCs w:val="24"/>
          <w:lang w:val="pt-PT"/>
        </w:rPr>
        <w:t>destinatários;</w:t>
      </w:r>
    </w:p>
    <w:p>
      <w:pPr>
        <w:jc w:val="both"/>
        <w:rPr>
          <w:rFonts w:hint="default"/>
          <w:sz w:val="24"/>
          <w:szCs w:val="24"/>
          <w:lang w:val="pt-PT"/>
        </w:rPr>
      </w:pPr>
      <w:r>
        <w:rPr>
          <w:rFonts w:hint="default"/>
          <w:sz w:val="24"/>
          <w:szCs w:val="24"/>
          <w:lang w:val="pt-PT"/>
        </w:rPr>
        <w:t>✓ Oportuna - Acontecer de acordo com o que foi predefinido em termos temporais,</w:t>
      </w:r>
    </w:p>
    <w:p>
      <w:pPr>
        <w:jc w:val="both"/>
        <w:rPr>
          <w:rFonts w:hint="default"/>
          <w:sz w:val="24"/>
          <w:szCs w:val="24"/>
          <w:lang w:val="pt-PT"/>
        </w:rPr>
      </w:pPr>
      <w:r>
        <w:rPr>
          <w:rFonts w:hint="default"/>
          <w:sz w:val="24"/>
          <w:szCs w:val="24"/>
          <w:lang w:val="pt-PT"/>
        </w:rPr>
        <w:t>espaciais e numéricos;</w:t>
      </w:r>
    </w:p>
    <w:p>
      <w:pPr>
        <w:jc w:val="both"/>
        <w:rPr>
          <w:rFonts w:hint="default"/>
          <w:sz w:val="24"/>
          <w:szCs w:val="24"/>
          <w:lang w:val="pt-PT"/>
        </w:rPr>
      </w:pPr>
      <w:r>
        <w:rPr>
          <w:rFonts w:hint="default"/>
          <w:sz w:val="24"/>
          <w:szCs w:val="24"/>
          <w:lang w:val="pt-PT"/>
        </w:rPr>
        <w:t>✓ Diversificação - Evitar a monotonia em termos sensoriais e operacionais.</w:t>
      </w:r>
    </w:p>
    <w:p>
      <w:pPr>
        <w:jc w:val="both"/>
        <w:rPr>
          <w:rFonts w:hint="default"/>
          <w:sz w:val="24"/>
          <w:szCs w:val="24"/>
          <w:lang w:val="pt-PT"/>
        </w:rPr>
      </w:pPr>
    </w:p>
    <w:p>
      <w:pPr>
        <w:jc w:val="both"/>
        <w:rPr>
          <w:rFonts w:hint="default"/>
          <w:sz w:val="24"/>
          <w:szCs w:val="24"/>
          <w:lang w:val="pt-PT"/>
        </w:rPr>
      </w:pPr>
    </w:p>
    <w:p>
      <w:pPr>
        <w:jc w:val="both"/>
        <w:rPr>
          <w:rFonts w:hint="default"/>
          <w:sz w:val="24"/>
          <w:szCs w:val="24"/>
          <w:lang w:val="pt-PT"/>
        </w:rPr>
      </w:pPr>
      <w:r>
        <w:rPr>
          <w:rFonts w:hint="default"/>
          <w:sz w:val="24"/>
          <w:szCs w:val="24"/>
          <w:lang w:val="pt-PT"/>
        </w:rPr>
        <w:t xml:space="preserve">De acordo com o autor krippendorf, (1989,p.223): </w:t>
      </w:r>
    </w:p>
    <w:p>
      <w:pPr>
        <w:jc w:val="both"/>
        <w:rPr>
          <w:rFonts w:hint="default"/>
          <w:sz w:val="24"/>
          <w:szCs w:val="24"/>
          <w:lang w:val="pt-PT"/>
        </w:rPr>
      </w:pPr>
    </w:p>
    <w:p>
      <w:pPr>
        <w:jc w:val="center"/>
        <w:rPr>
          <w:rFonts w:hint="default"/>
          <w:i/>
          <w:iCs/>
          <w:sz w:val="24"/>
          <w:szCs w:val="24"/>
          <w:lang w:val="pt-PT"/>
        </w:rPr>
      </w:pPr>
      <w:r>
        <w:rPr>
          <w:rFonts w:hint="default"/>
          <w:sz w:val="24"/>
          <w:szCs w:val="24"/>
          <w:lang w:val="pt-PT"/>
        </w:rPr>
        <w:t>“</w:t>
      </w:r>
      <w:r>
        <w:rPr>
          <w:rFonts w:hint="default"/>
          <w:i/>
          <w:iCs/>
          <w:sz w:val="24"/>
          <w:szCs w:val="24"/>
          <w:lang w:val="pt-PT"/>
        </w:rPr>
        <w:t xml:space="preserve"> A animação deve contribuir para suprimir as barreiras e desenvolver o prazer da descoberta e o desejo de contactos, permitindo, assim, que o indivíduo saia do seu isolamento. Ela deve portanto, encorajar o esforço pessoal, a criatividade individual e o espírito de iniciativa”.</w:t>
      </w:r>
    </w:p>
    <w:p>
      <w:pPr>
        <w:jc w:val="center"/>
        <w:rPr>
          <w:rFonts w:hint="default"/>
          <w:i/>
          <w:iCs/>
          <w:sz w:val="24"/>
          <w:szCs w:val="24"/>
          <w:lang w:val="pt-PT"/>
        </w:rPr>
      </w:pPr>
    </w:p>
    <w:p>
      <w:pPr>
        <w:numPr>
          <w:ilvl w:val="0"/>
          <w:numId w:val="2"/>
        </w:numPr>
        <w:jc w:val="both"/>
        <w:rPr>
          <w:rFonts w:hint="default"/>
          <w:i w:val="0"/>
          <w:iCs w:val="0"/>
          <w:sz w:val="24"/>
          <w:szCs w:val="24"/>
          <w:lang w:val="pt-PT"/>
        </w:rPr>
      </w:pPr>
      <w:r>
        <w:rPr>
          <w:rFonts w:hint="default"/>
          <w:b/>
          <w:bCs/>
          <w:i w:val="0"/>
          <w:iCs w:val="0"/>
          <w:sz w:val="24"/>
          <w:szCs w:val="24"/>
          <w:lang w:val="pt-PT"/>
        </w:rPr>
        <w:t>Finalidade Educativa</w:t>
      </w:r>
      <w:r>
        <w:rPr>
          <w:rFonts w:hint="default"/>
          <w:i w:val="0"/>
          <w:iCs w:val="0"/>
          <w:sz w:val="24"/>
          <w:szCs w:val="24"/>
          <w:lang w:val="pt-PT"/>
        </w:rPr>
        <w:t xml:space="preserve"> - Quem elabora os programas de animação, deve procurar sempre dar um carácter educativo aos mesmos, por forma a garantir, a quem pretende participar, um determinado conjunto de vantagens e saberes, só possíveis de alcançar através da participação (ou do consumo dos mesmos). </w:t>
      </w:r>
    </w:p>
    <w:p>
      <w:pPr>
        <w:numPr>
          <w:ilvl w:val="0"/>
          <w:numId w:val="0"/>
        </w:numPr>
        <w:jc w:val="both"/>
        <w:rPr>
          <w:rFonts w:hint="default"/>
          <w:i w:val="0"/>
          <w:iCs w:val="0"/>
          <w:sz w:val="24"/>
          <w:szCs w:val="24"/>
          <w:lang w:val="pt-PT"/>
        </w:rPr>
      </w:pP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default"/>
          <w:i w:val="0"/>
          <w:iCs w:val="0"/>
          <w:sz w:val="24"/>
          <w:szCs w:val="24"/>
          <w:lang w:val="pt-PT"/>
        </w:rPr>
      </w:pPr>
      <w:r>
        <w:rPr>
          <w:rFonts w:hint="default"/>
          <w:b/>
          <w:bCs/>
          <w:i w:val="0"/>
          <w:iCs w:val="0"/>
          <w:sz w:val="24"/>
          <w:szCs w:val="24"/>
          <w:lang w:val="pt-PT"/>
        </w:rPr>
        <w:t xml:space="preserve">Finalidade Cultural </w:t>
      </w:r>
      <w:r>
        <w:rPr>
          <w:rFonts w:hint="default"/>
          <w:i w:val="0"/>
          <w:iCs w:val="0"/>
          <w:sz w:val="24"/>
          <w:szCs w:val="24"/>
          <w:lang w:val="pt-PT"/>
        </w:rPr>
        <w:t>- A animação também tem por finalidade o dar a conhecer, o despertar para certas realidades desconhecidas, informar e contar as histórias dos locais de destino. São programas de muito interesse, tanto para quem visita como quem é visitado. Provoca nos participantes um saber acrescentado, daí a qualidade dos programas e o cuidado na seleção dos orientadores. Ter em conta normalmente o grau avançado de formação dos participantes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i w:val="0"/>
          <w:iCs w:val="0"/>
          <w:sz w:val="24"/>
          <w:szCs w:val="24"/>
          <w:lang w:val="pt-PT"/>
        </w:rPr>
      </w:pP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default"/>
          <w:i w:val="0"/>
          <w:iCs w:val="0"/>
          <w:sz w:val="24"/>
          <w:szCs w:val="24"/>
          <w:lang w:val="pt-PT"/>
        </w:rPr>
      </w:pPr>
      <w:r>
        <w:rPr>
          <w:rFonts w:hint="default"/>
          <w:b/>
          <w:bCs/>
          <w:i w:val="0"/>
          <w:iCs w:val="0"/>
          <w:sz w:val="24"/>
          <w:szCs w:val="24"/>
          <w:lang w:val="pt-PT"/>
        </w:rPr>
        <w:t>Finalidade Social</w:t>
      </w:r>
      <w:r>
        <w:rPr>
          <w:rFonts w:hint="default"/>
          <w:i w:val="0"/>
          <w:iCs w:val="0"/>
          <w:sz w:val="24"/>
          <w:szCs w:val="24"/>
          <w:lang w:val="pt-PT"/>
        </w:rPr>
        <w:t xml:space="preserve"> - Pretende-se ajustar a todas as classes sociais, libertando as pessoas das suas obrigações, permitindo um recuperar de forças extra motivacionais que facilitem futuras responsabilidades. Também por outro lado, tem a finalidade de dar a conhecer culturas e tradições de comunidades de pequenas dimensões e até em fase de extinção, ajudando assim na sua preservação e até recuperação.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i w:val="0"/>
          <w:iCs w:val="0"/>
          <w:sz w:val="24"/>
          <w:szCs w:val="24"/>
          <w:lang w:val="pt-PT"/>
        </w:rPr>
      </w:pPr>
      <w:r>
        <w:rPr>
          <w:rFonts w:hint="default"/>
          <w:i w:val="0"/>
          <w:iCs w:val="0"/>
          <w:sz w:val="24"/>
          <w:szCs w:val="24"/>
          <w:lang w:val="pt-PT"/>
        </w:rPr>
        <w:t xml:space="preserve"> </w:t>
      </w:r>
    </w:p>
    <w:p>
      <w:pPr>
        <w:numPr>
          <w:ilvl w:val="0"/>
          <w:numId w:val="0"/>
        </w:numPr>
        <w:jc w:val="both"/>
        <w:rPr>
          <w:rFonts w:hint="default"/>
          <w:i w:val="0"/>
          <w:iCs w:val="0"/>
          <w:sz w:val="24"/>
          <w:szCs w:val="24"/>
          <w:lang w:val="pt-PT"/>
        </w:rPr>
      </w:pPr>
      <w:r>
        <w:rPr>
          <w:rFonts w:hint="default"/>
          <w:i w:val="0"/>
          <w:iCs w:val="0"/>
          <w:sz w:val="24"/>
          <w:szCs w:val="24"/>
          <w:lang w:val="pt-PT"/>
        </w:rPr>
        <w:t xml:space="preserve">d) </w:t>
      </w:r>
      <w:r>
        <w:rPr>
          <w:rFonts w:hint="default"/>
          <w:b/>
          <w:bCs/>
          <w:i w:val="0"/>
          <w:iCs w:val="0"/>
          <w:sz w:val="24"/>
          <w:szCs w:val="24"/>
          <w:lang w:val="pt-PT"/>
        </w:rPr>
        <w:t>Finalidade Económica</w:t>
      </w:r>
      <w:r>
        <w:rPr>
          <w:rFonts w:hint="default"/>
          <w:i w:val="0"/>
          <w:iCs w:val="0"/>
          <w:sz w:val="24"/>
          <w:szCs w:val="24"/>
          <w:lang w:val="pt-PT"/>
        </w:rPr>
        <w:t xml:space="preserve"> - Desenvolve o mercado de trabalho, gera receitas, normalmente sem grandes investimentos e utilizando muitas vezes os recursos naturais. São uma mais-valia promocional e um fator determinante de influenciação e decisão. </w:t>
      </w:r>
    </w:p>
    <w:p>
      <w:pPr>
        <w:jc w:val="both"/>
        <w:rPr>
          <w:rFonts w:hint="default"/>
          <w:b/>
          <w:bCs/>
          <w:sz w:val="32"/>
          <w:szCs w:val="32"/>
          <w:lang w:val="pt-PT"/>
        </w:rPr>
      </w:pPr>
    </w:p>
    <w:p>
      <w:pPr>
        <w:jc w:val="both"/>
        <w:rPr>
          <w:rFonts w:hint="default"/>
          <w:b/>
          <w:bCs/>
          <w:sz w:val="32"/>
          <w:szCs w:val="32"/>
          <w:lang w:val="pt-PT"/>
        </w:rPr>
      </w:pPr>
      <w:r>
        <w:rPr>
          <w:rFonts w:hint="default"/>
          <w:b/>
          <w:bCs/>
          <w:sz w:val="32"/>
          <w:szCs w:val="32"/>
          <w:lang w:val="pt-PT"/>
        </w:rPr>
        <w:t>Plano de animação turística</w:t>
      </w:r>
    </w:p>
    <w:p>
      <w:pPr>
        <w:jc w:val="both"/>
        <w:rPr>
          <w:rFonts w:hint="default"/>
          <w:b/>
          <w:bCs/>
          <w:sz w:val="32"/>
          <w:szCs w:val="32"/>
          <w:lang w:val="pt-PT"/>
        </w:rPr>
      </w:pPr>
    </w:p>
    <w:p>
      <w:pPr>
        <w:jc w:val="both"/>
        <w:rPr>
          <w:rFonts w:hint="default"/>
          <w:sz w:val="24"/>
          <w:szCs w:val="24"/>
          <w:lang w:val="pt-PT"/>
        </w:rPr>
      </w:pPr>
      <w:r>
        <w:rPr>
          <w:rFonts w:hint="default"/>
          <w:sz w:val="24"/>
          <w:szCs w:val="24"/>
          <w:lang w:val="pt-PT"/>
        </w:rPr>
        <w:t>Os clientes satisfeitos acabam por se tornar promotores/agentes de marketing da empresa, visto que seguramente irão comentar aos familiares e amigos a sua experiência.</w:t>
      </w:r>
    </w:p>
    <w:p>
      <w:pPr>
        <w:jc w:val="both"/>
        <w:rPr>
          <w:rFonts w:hint="default"/>
          <w:sz w:val="24"/>
          <w:szCs w:val="24"/>
          <w:lang w:val="pt-PT"/>
        </w:rPr>
      </w:pPr>
    </w:p>
    <w:p>
      <w:pPr>
        <w:jc w:val="both"/>
        <w:rPr>
          <w:rFonts w:hint="default"/>
          <w:b/>
          <w:bCs/>
          <w:sz w:val="24"/>
          <w:szCs w:val="24"/>
          <w:lang w:val="pt-PT"/>
        </w:rPr>
      </w:pPr>
      <w:r>
        <w:rPr>
          <w:rFonts w:hint="default"/>
          <w:b/>
          <w:bCs/>
          <w:sz w:val="24"/>
          <w:szCs w:val="24"/>
          <w:lang w:val="pt-PT"/>
        </w:rPr>
        <w:t>Elementos do plano de animação</w:t>
      </w:r>
    </w:p>
    <w:p>
      <w:pPr>
        <w:jc w:val="both"/>
        <w:rPr>
          <w:rFonts w:hint="default"/>
          <w:b/>
          <w:bCs/>
          <w:sz w:val="24"/>
          <w:szCs w:val="24"/>
          <w:lang w:val="pt-PT"/>
        </w:rPr>
      </w:pPr>
    </w:p>
    <w:p>
      <w:pPr>
        <w:jc w:val="both"/>
        <w:rPr>
          <w:rFonts w:hint="default"/>
          <w:sz w:val="24"/>
          <w:szCs w:val="24"/>
          <w:lang w:val="pt-PT"/>
        </w:rPr>
      </w:pPr>
      <w:r>
        <w:rPr>
          <w:rFonts w:hint="default"/>
          <w:sz w:val="24"/>
          <w:szCs w:val="24"/>
          <w:lang w:val="pt-PT"/>
        </w:rPr>
        <w:t xml:space="preserve">É nesta fase que se define concretamente o que se vai fazer quando e onde se vai fazer o programa de animação. </w:t>
      </w:r>
    </w:p>
    <w:p>
      <w:pPr>
        <w:jc w:val="both"/>
        <w:rPr>
          <w:rFonts w:hint="default"/>
          <w:sz w:val="24"/>
          <w:szCs w:val="24"/>
          <w:lang w:val="pt-PT"/>
        </w:rPr>
      </w:pPr>
    </w:p>
    <w:p>
      <w:pPr>
        <w:spacing w:line="360" w:lineRule="auto"/>
        <w:jc w:val="both"/>
        <w:rPr>
          <w:rFonts w:hint="default"/>
          <w:sz w:val="24"/>
          <w:szCs w:val="24"/>
          <w:lang w:val="pt-PT"/>
        </w:rPr>
      </w:pPr>
      <w:r>
        <w:rPr>
          <w:rFonts w:hint="default"/>
          <w:sz w:val="24"/>
          <w:szCs w:val="24"/>
          <w:lang w:val="pt-PT"/>
        </w:rPr>
        <w:t xml:space="preserve">1- Definir a ideia (O que se vai fazer) </w:t>
      </w:r>
    </w:p>
    <w:p>
      <w:pPr>
        <w:spacing w:line="360" w:lineRule="auto"/>
        <w:jc w:val="both"/>
        <w:rPr>
          <w:rFonts w:hint="default"/>
          <w:sz w:val="24"/>
          <w:szCs w:val="24"/>
          <w:lang w:val="pt-PT"/>
        </w:rPr>
      </w:pPr>
      <w:r>
        <w:rPr>
          <w:rFonts w:hint="default"/>
          <w:sz w:val="24"/>
          <w:szCs w:val="24"/>
          <w:lang w:val="pt-PT"/>
        </w:rPr>
        <w:t xml:space="preserve">2- Estratégia de implementação (Como é que se vai por em prática) </w:t>
      </w:r>
    </w:p>
    <w:p>
      <w:pPr>
        <w:spacing w:line="360" w:lineRule="auto"/>
        <w:jc w:val="both"/>
        <w:rPr>
          <w:rFonts w:hint="default"/>
          <w:sz w:val="24"/>
          <w:szCs w:val="24"/>
          <w:lang w:val="pt-PT"/>
        </w:rPr>
      </w:pPr>
      <w:r>
        <w:rPr>
          <w:rFonts w:hint="default"/>
          <w:sz w:val="24"/>
          <w:szCs w:val="24"/>
          <w:lang w:val="pt-PT"/>
        </w:rPr>
        <w:t xml:space="preserve">3- Variáveis do Marketing Mix (Analisar Produto, Preço, Promoção e Distribuição.) </w:t>
      </w:r>
    </w:p>
    <w:p>
      <w:pPr>
        <w:spacing w:line="360" w:lineRule="auto"/>
        <w:jc w:val="both"/>
        <w:rPr>
          <w:rFonts w:hint="default"/>
          <w:sz w:val="24"/>
          <w:szCs w:val="24"/>
          <w:lang w:val="pt-PT"/>
        </w:rPr>
      </w:pPr>
      <w:r>
        <w:rPr>
          <w:rFonts w:hint="default"/>
          <w:sz w:val="24"/>
          <w:szCs w:val="24"/>
          <w:lang w:val="pt-PT"/>
        </w:rPr>
        <w:t xml:space="preserve">4- Esquematização das infraestruturas existentes (atender aos vários aspetos como sendo saneamento básico, recolha de lixo, parques de estacionamento, acessibilidades etc.) </w:t>
      </w:r>
    </w:p>
    <w:p>
      <w:pPr>
        <w:spacing w:line="360" w:lineRule="auto"/>
        <w:jc w:val="both"/>
        <w:rPr>
          <w:rFonts w:hint="default"/>
          <w:sz w:val="24"/>
          <w:szCs w:val="24"/>
          <w:lang w:val="pt-PT"/>
        </w:rPr>
      </w:pPr>
      <w:r>
        <w:rPr>
          <w:rFonts w:hint="default"/>
          <w:sz w:val="24"/>
          <w:szCs w:val="24"/>
          <w:lang w:val="pt-PT"/>
        </w:rPr>
        <w:t xml:space="preserve">5- Concretização do local (ter em conta o ponto anterior e fazer planta do local ou do percurso do evento) </w:t>
      </w:r>
    </w:p>
    <w:p>
      <w:pPr>
        <w:spacing w:line="360" w:lineRule="auto"/>
        <w:jc w:val="both"/>
        <w:rPr>
          <w:rFonts w:hint="default"/>
          <w:sz w:val="24"/>
          <w:szCs w:val="24"/>
          <w:lang w:val="pt-PT"/>
        </w:rPr>
      </w:pPr>
      <w:r>
        <w:rPr>
          <w:rFonts w:hint="default"/>
          <w:sz w:val="24"/>
          <w:szCs w:val="24"/>
          <w:lang w:val="pt-PT"/>
        </w:rPr>
        <w:t xml:space="preserve">6- Definição de equipamentos (listagem dos equipamentos necessários para o evento) </w:t>
      </w:r>
    </w:p>
    <w:p>
      <w:pPr>
        <w:spacing w:line="360" w:lineRule="auto"/>
        <w:jc w:val="both"/>
        <w:rPr>
          <w:rFonts w:hint="default"/>
          <w:sz w:val="24"/>
          <w:szCs w:val="24"/>
          <w:lang w:val="pt-PT"/>
        </w:rPr>
      </w:pPr>
      <w:r>
        <w:rPr>
          <w:rFonts w:hint="default"/>
          <w:sz w:val="24"/>
          <w:szCs w:val="24"/>
          <w:lang w:val="pt-PT"/>
        </w:rPr>
        <w:t xml:space="preserve">7- Orçamento financeiro </w:t>
      </w:r>
    </w:p>
    <w:p>
      <w:pPr>
        <w:spacing w:line="360" w:lineRule="auto"/>
        <w:jc w:val="both"/>
        <w:rPr>
          <w:rFonts w:hint="default"/>
          <w:sz w:val="24"/>
          <w:szCs w:val="24"/>
          <w:lang w:val="pt-PT"/>
        </w:rPr>
      </w:pPr>
      <w:r>
        <w:rPr>
          <w:rFonts w:hint="default"/>
          <w:sz w:val="24"/>
          <w:szCs w:val="24"/>
          <w:lang w:val="pt-PT"/>
        </w:rPr>
        <w:t xml:space="preserve">8- Estrutura legal (Autorizações legais e licenças) </w:t>
      </w:r>
    </w:p>
    <w:p>
      <w:pPr>
        <w:spacing w:line="360" w:lineRule="auto"/>
        <w:jc w:val="both"/>
        <w:rPr>
          <w:rFonts w:hint="default"/>
          <w:sz w:val="24"/>
          <w:szCs w:val="24"/>
          <w:lang w:val="pt-PT"/>
        </w:rPr>
      </w:pPr>
      <w:r>
        <w:rPr>
          <w:rFonts w:hint="default"/>
          <w:sz w:val="24"/>
          <w:szCs w:val="24"/>
          <w:lang w:val="pt-PT"/>
        </w:rPr>
        <w:t xml:space="preserve">9- Estrutura operacional (Programa como vão decorrer as atividades, horários etc.) </w:t>
      </w:r>
    </w:p>
    <w:p>
      <w:pPr>
        <w:spacing w:line="360" w:lineRule="auto"/>
        <w:jc w:val="both"/>
        <w:rPr>
          <w:rFonts w:hint="default"/>
          <w:sz w:val="24"/>
          <w:szCs w:val="24"/>
          <w:lang w:val="pt-PT"/>
        </w:rPr>
      </w:pPr>
      <w:r>
        <w:rPr>
          <w:rFonts w:hint="default"/>
          <w:sz w:val="24"/>
          <w:szCs w:val="24"/>
          <w:lang w:val="pt-PT"/>
        </w:rPr>
        <w:t xml:space="preserve">10- Análise e avaliação dos resultados </w:t>
      </w:r>
    </w:p>
    <w:p>
      <w:pPr>
        <w:spacing w:line="360" w:lineRule="auto"/>
        <w:jc w:val="both"/>
        <w:rPr>
          <w:rFonts w:hint="default"/>
          <w:sz w:val="24"/>
          <w:szCs w:val="24"/>
          <w:lang w:val="pt-PT"/>
        </w:rPr>
      </w:pPr>
      <w:r>
        <w:rPr>
          <w:rFonts w:hint="default"/>
          <w:sz w:val="24"/>
          <w:szCs w:val="24"/>
          <w:lang w:val="pt-PT"/>
        </w:rPr>
        <w:t>Um bom processo de marketing está ligado ao tempo despendido na análise dos elementos disponíveis na contínua e disciplinada análise de questões que quando respondidas determinarão o sucesso da implementação de atividades que geram a animação</w:t>
      </w:r>
    </w:p>
    <w:p>
      <w:pPr>
        <w:spacing w:line="360" w:lineRule="auto"/>
        <w:jc w:val="both"/>
        <w:rPr>
          <w:rFonts w:hint="default"/>
          <w:sz w:val="24"/>
          <w:szCs w:val="24"/>
          <w:lang w:val="pt-PT"/>
        </w:rPr>
      </w:pPr>
    </w:p>
    <w:p>
      <w:pPr>
        <w:spacing w:line="360" w:lineRule="auto"/>
        <w:jc w:val="both"/>
        <w:rPr>
          <w:rFonts w:hint="default"/>
          <w:sz w:val="24"/>
          <w:szCs w:val="24"/>
          <w:lang w:val="pt-PT"/>
        </w:rPr>
      </w:pPr>
    </w:p>
    <w:p>
      <w:pPr>
        <w:spacing w:line="360" w:lineRule="auto"/>
        <w:jc w:val="both"/>
        <w:rPr>
          <w:rFonts w:hint="default"/>
          <w:sz w:val="24"/>
          <w:szCs w:val="24"/>
          <w:lang w:val="pt-PT"/>
        </w:rPr>
      </w:pPr>
    </w:p>
    <w:p>
      <w:pPr>
        <w:spacing w:line="360" w:lineRule="auto"/>
        <w:jc w:val="both"/>
        <w:rPr>
          <w:rFonts w:hint="default"/>
          <w:sz w:val="24"/>
          <w:szCs w:val="24"/>
          <w:lang w:val="pt-PT"/>
        </w:rPr>
      </w:pPr>
    </w:p>
    <w:p>
      <w:pPr>
        <w:spacing w:line="360" w:lineRule="auto"/>
        <w:jc w:val="both"/>
        <w:rPr>
          <w:rFonts w:hint="default"/>
          <w:sz w:val="24"/>
          <w:szCs w:val="24"/>
          <w:lang w:val="pt-PT"/>
        </w:rPr>
      </w:pPr>
    </w:p>
    <w:p>
      <w:pPr>
        <w:spacing w:line="360" w:lineRule="auto"/>
        <w:jc w:val="both"/>
        <w:rPr>
          <w:rFonts w:hint="default"/>
          <w:sz w:val="24"/>
          <w:szCs w:val="24"/>
          <w:lang w:val="pt-PT"/>
        </w:rPr>
      </w:pPr>
    </w:p>
    <w:p>
      <w:pPr>
        <w:spacing w:line="360" w:lineRule="auto"/>
        <w:jc w:val="both"/>
        <w:rPr>
          <w:rFonts w:hint="default"/>
          <w:sz w:val="24"/>
          <w:szCs w:val="24"/>
          <w:lang w:val="pt-PT"/>
        </w:rPr>
      </w:pPr>
      <w:r>
        <w:rPr>
          <w:rFonts w:hint="default"/>
          <w:b/>
          <w:bCs/>
          <w:sz w:val="28"/>
          <w:szCs w:val="28"/>
          <w:lang w:val="pt-PT"/>
        </w:rPr>
        <w:t>Metodologia do projeto de Animação</w:t>
      </w:r>
      <w:r>
        <w:rPr>
          <w:rFonts w:hint="default"/>
          <w:sz w:val="24"/>
          <w:szCs w:val="24"/>
          <w:lang w:val="pt-PT"/>
        </w:rPr>
        <w:t xml:space="preserve"> </w:t>
      </w:r>
    </w:p>
    <w:p>
      <w:pPr>
        <w:spacing w:line="360" w:lineRule="auto"/>
        <w:jc w:val="both"/>
        <w:rPr>
          <w:rFonts w:hint="default"/>
          <w:sz w:val="24"/>
          <w:szCs w:val="24"/>
          <w:lang w:val="pt-PT"/>
        </w:rPr>
      </w:pPr>
      <w:r>
        <w:rPr>
          <w:rFonts w:hint="default"/>
          <w:sz w:val="24"/>
          <w:szCs w:val="24"/>
          <w:lang w:val="pt-PT"/>
        </w:rPr>
        <w:t xml:space="preserve"> </w:t>
      </w:r>
    </w:p>
    <w:p>
      <w:pPr>
        <w:spacing w:line="360" w:lineRule="auto"/>
        <w:jc w:val="both"/>
        <w:rPr>
          <w:rFonts w:hint="default"/>
          <w:sz w:val="24"/>
          <w:szCs w:val="24"/>
          <w:lang w:val="pt-PT"/>
        </w:rPr>
      </w:pPr>
      <w:r>
        <w:rPr>
          <w:rFonts w:hint="default"/>
          <w:sz w:val="24"/>
          <w:szCs w:val="24"/>
          <w:lang w:val="pt-PT"/>
        </w:rPr>
        <w:t xml:space="preserve">Qualquer projeto de Animação tem de ser devidamente estruturado sendo analisadas as seguintes etapas: </w:t>
      </w:r>
    </w:p>
    <w:p>
      <w:pPr>
        <w:spacing w:line="360" w:lineRule="auto"/>
        <w:jc w:val="both"/>
        <w:rPr>
          <w:rFonts w:hint="default"/>
          <w:sz w:val="24"/>
          <w:szCs w:val="24"/>
          <w:lang w:val="pt-PT"/>
        </w:rPr>
      </w:pPr>
      <w:r>
        <w:rPr>
          <w:rFonts w:hint="default"/>
          <w:sz w:val="24"/>
          <w:szCs w:val="24"/>
          <w:lang w:val="pt-PT"/>
        </w:rPr>
        <w:t xml:space="preserve">1. Apresentação </w:t>
      </w:r>
    </w:p>
    <w:p>
      <w:pPr>
        <w:spacing w:line="360" w:lineRule="auto"/>
        <w:jc w:val="both"/>
        <w:rPr>
          <w:rFonts w:hint="default"/>
          <w:sz w:val="24"/>
          <w:szCs w:val="24"/>
          <w:lang w:val="pt-PT"/>
        </w:rPr>
      </w:pPr>
      <w:r>
        <w:rPr>
          <w:rFonts w:hint="default"/>
          <w:sz w:val="24"/>
          <w:szCs w:val="24"/>
          <w:lang w:val="pt-PT"/>
        </w:rPr>
        <w:t xml:space="preserve">2. Fundamentação </w:t>
      </w:r>
    </w:p>
    <w:p>
      <w:pPr>
        <w:spacing w:line="360" w:lineRule="auto"/>
        <w:jc w:val="both"/>
        <w:rPr>
          <w:rFonts w:hint="default"/>
          <w:sz w:val="24"/>
          <w:szCs w:val="24"/>
          <w:lang w:val="pt-PT"/>
        </w:rPr>
      </w:pPr>
      <w:r>
        <w:rPr>
          <w:rFonts w:hint="default"/>
          <w:sz w:val="24"/>
          <w:szCs w:val="24"/>
          <w:lang w:val="pt-PT"/>
        </w:rPr>
        <w:t xml:space="preserve">3. Planificação </w:t>
      </w:r>
    </w:p>
    <w:p>
      <w:pPr>
        <w:spacing w:line="360" w:lineRule="auto"/>
        <w:jc w:val="both"/>
        <w:rPr>
          <w:rFonts w:hint="default"/>
          <w:sz w:val="24"/>
          <w:szCs w:val="24"/>
          <w:lang w:val="pt-PT"/>
        </w:rPr>
      </w:pPr>
      <w:r>
        <w:rPr>
          <w:rFonts w:hint="default"/>
          <w:sz w:val="24"/>
          <w:szCs w:val="24"/>
          <w:lang w:val="pt-PT"/>
        </w:rPr>
        <w:t xml:space="preserve">4. Execução </w:t>
      </w:r>
    </w:p>
    <w:p>
      <w:pPr>
        <w:spacing w:line="360" w:lineRule="auto"/>
        <w:jc w:val="both"/>
        <w:rPr>
          <w:rFonts w:hint="default"/>
          <w:sz w:val="24"/>
          <w:szCs w:val="24"/>
          <w:lang w:val="pt-PT"/>
        </w:rPr>
      </w:pPr>
      <w:r>
        <w:rPr>
          <w:rFonts w:hint="default"/>
          <w:sz w:val="24"/>
          <w:szCs w:val="24"/>
          <w:lang w:val="pt-PT"/>
        </w:rPr>
        <w:t xml:space="preserve">5. Avaliação </w:t>
      </w:r>
    </w:p>
    <w:p>
      <w:pPr>
        <w:spacing w:line="360" w:lineRule="auto"/>
        <w:jc w:val="both"/>
        <w:rPr>
          <w:rFonts w:hint="default"/>
          <w:sz w:val="24"/>
          <w:szCs w:val="24"/>
          <w:lang w:val="pt-PT"/>
        </w:rPr>
      </w:pPr>
      <w:r>
        <w:rPr>
          <w:rFonts w:hint="default"/>
          <w:sz w:val="24"/>
          <w:szCs w:val="24"/>
          <w:lang w:val="pt-PT"/>
        </w:rPr>
        <w:t>De um modo geral estas fases do projeto de animação já foram descritas no ponto anterior (plano de animação), contudo e dada a sua importância não é demais focar de uma forma esquemática as fases a que o desenvolvimento de um projeto desta natureza deve obedecer.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720" w:footer="720" w:gutter="0"/>
      <w:pgNumType w:fmt="decimal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lang w:val="pt-PT"/>
                            </w:rPr>
                          </w:pPr>
                          <w:r>
                            <w:rPr>
                              <w:lang w:val="pt-PT"/>
                            </w:rPr>
                            <w:fldChar w:fldCharType="begin"/>
                          </w:r>
                          <w:r>
                            <w:rPr>
                              <w:lang w:val="pt-PT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pt-PT"/>
                            </w:rPr>
                            <w:fldChar w:fldCharType="separate"/>
                          </w:r>
                          <w:r>
                            <w:rPr>
                              <w:lang w:val="pt-PT"/>
                            </w:rPr>
                            <w:t>1</w:t>
                          </w:r>
                          <w:r>
                            <w:rPr>
                              <w:lang w:val="pt-P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O7H/0EAgAAEgQAAA4AAABkcnMvZTJvRG9jLnhtbK1TTYvbMBC9F/of&#10;hO6Nk5QuIcRZ0l1SCqG7kC09K7IcGySNkJTY6a/vkxxnl7an0os0mu9587S6741mZ+VDS7bks8mU&#10;M2UlVa09lvz7y/bDgrMQha2EJqtKflGB36/fv1t1bqnm1JCulGdIYsOycyVvYnTLogiyUUaECTll&#10;YazJGxHx9Mei8qJDdqOL+XR6V3TkK+dJqhCgfRyMfJ3z17WS8amug4pMlxy9xXz6fB7SWaxXYnn0&#10;wjWtvLYh/qELI1qLordUjyIKdvLtH6lMKz0FquNEkimorlup8gyYZjb9bZp9I5zKswCc4G4whf+X&#10;Vn47P3vWViWfc2aFwYpeVB/ZZ+rZPKHTubCE097BLfZQY8ujPkCZhu5rb9KNcRjswPlywzYlkylo&#10;MV8spjBJ2MYH8hev4c6H+EWRYUkoucfyMqbivAtxcB1dUjVL21brvEBtWVfyu4+fpjngZkFybVEj&#10;DTE0m6TYH/rrZAeqLhjM00CM4OS2RfGdCPFZeDABDYPd8QlHrQlF6Cpx1pD/+Td98seCYOWsA7NK&#10;bkF9zvRXi8UlEo6CH4XDKNiTeSBQdYZf42QWEeCjHsXak/kBym9SDZiElahU8jiKD3FgN76MVJtN&#10;djo53x6bIQC0cyLu7N7JVCYBGdzmFAFmxjgBNKByxQ3Ey1u6fpLE7Lfv7PX6lde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LNJWO7QAAAABQEAAA8AAAAAAAAAAQAgAAAAIgAAAGRycy9kb3ducmV2&#10;LnhtbFBLAQIUABQAAAAIAIdO4kDzux/9BAIAABIEAAAOAAAAAAAAAAEAIAAAAB8BAABkcnMvZTJv&#10;RG9jLnhtbFBLBQYAAAAABgAGAFkBAACV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lang w:val="pt-PT"/>
                      </w:rPr>
                    </w:pPr>
                    <w:r>
                      <w:rPr>
                        <w:lang w:val="pt-PT"/>
                      </w:rPr>
                      <w:fldChar w:fldCharType="begin"/>
                    </w:r>
                    <w:r>
                      <w:rPr>
                        <w:lang w:val="pt-PT"/>
                      </w:rPr>
                      <w:instrText xml:space="preserve"> PAGE  \* MERGEFORMAT </w:instrText>
                    </w:r>
                    <w:r>
                      <w:rPr>
                        <w:lang w:val="pt-PT"/>
                      </w:rPr>
                      <w:fldChar w:fldCharType="separate"/>
                    </w:r>
                    <w:r>
                      <w:rPr>
                        <w:lang w:val="pt-PT"/>
                      </w:rPr>
                      <w:t>1</w:t>
                    </w:r>
                    <w:r>
                      <w:rPr>
                        <w:lang w:val="pt-P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drawing>
        <wp:inline distT="0" distB="0" distL="114300" distR="114300">
          <wp:extent cx="2550160" cy="434340"/>
          <wp:effectExtent l="0" t="0" r="2540" b="3810"/>
          <wp:docPr id="1073743885" name="Picture 1073743884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3885" name="Picture 1073743884" descr="image002"/>
                  <pic:cNvPicPr>
                    <a:picLocks noChangeAspect="1"/>
                  </pic:cNvPicPr>
                </pic:nvPicPr>
                <pic:blipFill>
                  <a:blip r:embed="rId1"/>
                  <a:srcRect l="36952" r="12309"/>
                  <a:stretch>
                    <a:fillRect/>
                  </a:stretch>
                </pic:blipFill>
                <pic:spPr>
                  <a:xfrm>
                    <a:off x="0" y="0"/>
                    <a:ext cx="2550160" cy="4343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bookmarkStart w:id="0" w:name="_GoBack"/>
    <w:bookmarkEnd w:id="0"/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B000A"/>
    <w:multiLevelType w:val="singleLevel"/>
    <w:tmpl w:val="210B000A"/>
    <w:lvl w:ilvl="0" w:tentative="0">
      <w:start w:val="1"/>
      <w:numFmt w:val="lowerLetter"/>
      <w:suff w:val="space"/>
      <w:lvlText w:val="%1)"/>
      <w:lvlJc w:val="left"/>
    </w:lvl>
  </w:abstractNum>
  <w:abstractNum w:abstractNumId="1">
    <w:nsid w:val="49B547C3"/>
    <w:multiLevelType w:val="singleLevel"/>
    <w:tmpl w:val="49B547C3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68114D"/>
    <w:rsid w:val="3E840D3A"/>
    <w:rsid w:val="41F92566"/>
    <w:rsid w:val="451D1460"/>
    <w:rsid w:val="4C464F85"/>
    <w:rsid w:val="55EC4F3D"/>
    <w:rsid w:val="6B1416E7"/>
    <w:rsid w:val="715A3373"/>
    <w:rsid w:val="7868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2019-05-30T18:12:00Z</dcterms:created>
  <dc:creator>José Cepeda</dc:creator>
  <cp:lastModifiedBy>José Cepeda</cp:lastModifiedBy>
  <dcterms:modified xsi:type="dcterms:W3CDTF">2020-02-05T18:49:38Z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